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04D" w:rsidRPr="00857312" w:rsidRDefault="006559F2">
      <w:pPr>
        <w:pageBreakBefore/>
        <w:jc w:val="left"/>
        <w:rPr>
          <w:rFonts w:ascii="仿宋" w:eastAsia="PMingLiU" w:hAnsi="仿宋" w:cs="仿宋"/>
          <w:b/>
          <w:sz w:val="28"/>
          <w:szCs w:val="32"/>
        </w:rPr>
      </w:pPr>
      <w:r w:rsidRPr="00857312">
        <w:rPr>
          <w:rFonts w:ascii="仿宋" w:eastAsia="仿宋" w:hAnsi="仿宋" w:cs="仿宋" w:hint="eastAsia"/>
          <w:b/>
          <w:sz w:val="28"/>
          <w:szCs w:val="32"/>
        </w:rPr>
        <w:t>附件</w:t>
      </w:r>
      <w:r w:rsidR="00DC111E" w:rsidRPr="00857312">
        <w:rPr>
          <w:rFonts w:ascii="仿宋" w:eastAsia="仿宋" w:hAnsi="仿宋" w:cs="仿宋" w:hint="eastAsia"/>
          <w:b/>
          <w:sz w:val="28"/>
          <w:szCs w:val="32"/>
        </w:rPr>
        <w:t>1：2021年度中国医院公益风云报告报名表</w:t>
      </w:r>
    </w:p>
    <w:p w:rsidR="002D3C4F" w:rsidRPr="00857312" w:rsidRDefault="002D3C4F" w:rsidP="004A5CDE">
      <w:pPr>
        <w:spacing w:line="360" w:lineRule="auto"/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32"/>
        </w:rPr>
      </w:pPr>
      <w:r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采用网上填写问卷调查方式，</w:t>
      </w:r>
      <w:r w:rsidR="004A5CDE"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各医疗机构进入问卷填写页面，(线上问卷网址：</w:t>
      </w:r>
      <w:hyperlink r:id="rId9" w:history="1">
        <w:r w:rsidR="004A5CDE" w:rsidRPr="00857312">
          <w:rPr>
            <w:rStyle w:val="ad"/>
            <w:rFonts w:ascii="仿宋" w:eastAsia="仿宋" w:hAnsi="仿宋"/>
            <w:sz w:val="28"/>
            <w:szCs w:val="32"/>
          </w:rPr>
          <w:t>https://www.wenjuan.com/s/UbAZJ3O/</w:t>
        </w:r>
      </w:hyperlink>
      <w:r w:rsidR="004A5CDE" w:rsidRPr="00857312">
        <w:rPr>
          <w:rFonts w:ascii="仿宋" w:eastAsia="仿宋" w:hAnsi="仿宋"/>
          <w:color w:val="000000" w:themeColor="text1"/>
          <w:sz w:val="28"/>
          <w:szCs w:val="32"/>
        </w:rPr>
        <w:t>)，</w:t>
      </w:r>
      <w:r w:rsidR="004A5CDE"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在线完成问卷并提交即可。问卷问题如下：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448"/>
        <w:gridCol w:w="1596"/>
        <w:gridCol w:w="630"/>
        <w:gridCol w:w="1126"/>
        <w:gridCol w:w="978"/>
        <w:gridCol w:w="804"/>
        <w:gridCol w:w="1478"/>
      </w:tblGrid>
      <w:tr w:rsidR="0022004D" w:rsidTr="00432E23">
        <w:trPr>
          <w:trHeight w:val="737"/>
        </w:trPr>
        <w:tc>
          <w:tcPr>
            <w:tcW w:w="5000" w:type="pct"/>
            <w:gridSpan w:val="7"/>
            <w:shd w:val="clear" w:color="auto" w:fill="F2F2F2" w:themeFill="background1" w:themeFillShade="F2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</w:rPr>
              <w:t>医院基本资讯</w:t>
            </w: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b/>
                <w:sz w:val="28"/>
                <w:szCs w:val="28"/>
                <w:lang w:eastAsia="zh-TW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医院名称</w:t>
            </w:r>
            <w:r w:rsidR="004A5CDE">
              <w:rPr>
                <w:rFonts w:ascii="仿宋" w:eastAsia="仿宋" w:hAnsi="仿宋" w:cs="仿宋" w:hint="eastAsia"/>
                <w:b/>
                <w:sz w:val="28"/>
                <w:szCs w:val="28"/>
              </w:rPr>
              <w:t>(</w:t>
            </w:r>
            <w:r w:rsidR="004A5CDE" w:rsidRPr="004A5CDE">
              <w:rPr>
                <w:rFonts w:ascii="仿宋" w:eastAsia="仿宋" w:hAnsi="仿宋" w:cs="仿宋" w:hint="eastAsia"/>
                <w:b/>
                <w:sz w:val="28"/>
                <w:szCs w:val="28"/>
              </w:rPr>
              <w:t>全称</w:t>
            </w:r>
            <w:r w:rsidR="004A5CDE">
              <w:rPr>
                <w:rFonts w:ascii="仿宋" w:eastAsia="仿宋" w:hAnsi="仿宋" w:cs="仿宋" w:hint="eastAsia"/>
                <w:b/>
                <w:sz w:val="28"/>
                <w:szCs w:val="28"/>
              </w:rPr>
              <w:t>)</w:t>
            </w:r>
          </w:p>
        </w:tc>
        <w:tc>
          <w:tcPr>
            <w:tcW w:w="3644" w:type="pct"/>
            <w:gridSpan w:val="6"/>
            <w:vAlign w:val="center"/>
          </w:tcPr>
          <w:p w:rsidR="0022004D" w:rsidRDefault="0022004D">
            <w:pPr>
              <w:jc w:val="center"/>
              <w:rPr>
                <w:rFonts w:ascii="仿宋" w:eastAsiaTheme="minorEastAsia" w:hAnsi="仿宋" w:cs="仿宋"/>
                <w:sz w:val="28"/>
                <w:szCs w:val="28"/>
                <w:lang w:eastAsia="zh-TW"/>
              </w:rPr>
            </w:pP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医院性质</w:t>
            </w:r>
          </w:p>
        </w:tc>
        <w:tc>
          <w:tcPr>
            <w:tcW w:w="1225" w:type="pct"/>
            <w:gridSpan w:val="2"/>
          </w:tcPr>
          <w:p w:rsidR="0022004D" w:rsidRDefault="006559F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□公立医院</w:t>
            </w:r>
          </w:p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□社会办医</w:t>
            </w:r>
          </w:p>
        </w:tc>
        <w:tc>
          <w:tcPr>
            <w:tcW w:w="1151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医院等级</w:t>
            </w:r>
          </w:p>
        </w:tc>
        <w:tc>
          <w:tcPr>
            <w:tcW w:w="1268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_____级_____等</w:t>
            </w: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医院法人代表</w:t>
            </w:r>
          </w:p>
        </w:tc>
        <w:tc>
          <w:tcPr>
            <w:tcW w:w="1225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51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268" w:type="pct"/>
            <w:gridSpan w:val="2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</w:t>
            </w:r>
            <w:r w:rsidR="004A5CDE">
              <w:rPr>
                <w:rFonts w:ascii="仿宋" w:eastAsia="仿宋" w:hAnsi="仿宋" w:cs="仿宋"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3644" w:type="pct"/>
            <w:gridSpan w:val="6"/>
            <w:vAlign w:val="center"/>
          </w:tcPr>
          <w:p w:rsidR="0022004D" w:rsidRDefault="0022004D" w:rsidP="00E5273D">
            <w:pPr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</w:p>
          <w:p w:rsidR="00E5273D" w:rsidRPr="004A5CDE" w:rsidRDefault="00E5273D" w:rsidP="004A5CDE">
            <w:pPr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</w:p>
        </w:tc>
      </w:tr>
      <w:tr w:rsidR="0022004D" w:rsidTr="00432E23">
        <w:trPr>
          <w:trHeight w:val="737"/>
        </w:trPr>
        <w:tc>
          <w:tcPr>
            <w:tcW w:w="5000" w:type="pct"/>
            <w:gridSpan w:val="7"/>
            <w:shd w:val="clear" w:color="auto" w:fill="F2F2F2" w:themeFill="background1" w:themeFillShade="F2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</w:rPr>
              <w:t>报名项目</w:t>
            </w:r>
          </w:p>
        </w:tc>
      </w:tr>
      <w:tr w:rsidR="0022004D" w:rsidTr="004A5CDE">
        <w:tc>
          <w:tcPr>
            <w:tcW w:w="1356" w:type="pct"/>
            <w:vMerge w:val="restar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报告</w:t>
            </w:r>
            <w:r w:rsidR="000F3462">
              <w:rPr>
                <w:rFonts w:ascii="仿宋" w:eastAsia="仿宋" w:hAnsi="仿宋" w:cs="仿宋" w:hint="eastAsia"/>
                <w:b/>
                <w:sz w:val="28"/>
                <w:szCs w:val="28"/>
              </w:rPr>
              <w:t>单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3644" w:type="pct"/>
            <w:gridSpan w:val="6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牵头部门负责人及其联系方式</w:t>
            </w:r>
          </w:p>
        </w:tc>
      </w:tr>
      <w:tr w:rsidR="0022004D" w:rsidTr="004A5CDE">
        <w:tc>
          <w:tcPr>
            <w:tcW w:w="1356" w:type="pct"/>
            <w:vMerge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886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46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手机号码</w:t>
            </w:r>
          </w:p>
        </w:tc>
        <w:tc>
          <w:tcPr>
            <w:tcW w:w="992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820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微信号</w:t>
            </w: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□健康促进与教育</w:t>
            </w:r>
          </w:p>
        </w:tc>
        <w:tc>
          <w:tcPr>
            <w:tcW w:w="886" w:type="pct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宣传部XXX</w:t>
            </w:r>
          </w:p>
        </w:tc>
        <w:tc>
          <w:tcPr>
            <w:tcW w:w="946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139xxxxxxxx</w:t>
            </w:r>
          </w:p>
        </w:tc>
        <w:tc>
          <w:tcPr>
            <w:tcW w:w="992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XXX＠qq.com</w:t>
            </w:r>
          </w:p>
        </w:tc>
        <w:tc>
          <w:tcPr>
            <w:tcW w:w="820" w:type="pct"/>
            <w:vAlign w:val="center"/>
          </w:tcPr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me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111111</w:t>
            </w: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□健康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  <w:lang w:eastAsia="zh-TW"/>
              </w:rPr>
              <w:t>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扶</w:t>
            </w:r>
          </w:p>
        </w:tc>
        <w:tc>
          <w:tcPr>
            <w:tcW w:w="886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92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20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rPr>
                <w:rFonts w:ascii="仿宋" w:eastAsia="仿宋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sz w:val="28"/>
                <w:szCs w:val="28"/>
                <w:lang w:eastAsia="zh-TW"/>
              </w:rPr>
              <w:t>医患服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  <w:lang w:eastAsia="zh-TW"/>
              </w:rPr>
              <w:t>务</w:t>
            </w:r>
          </w:p>
        </w:tc>
        <w:tc>
          <w:tcPr>
            <w:tcW w:w="886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92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20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rPr>
                <w:rFonts w:ascii="仿宋" w:eastAsia="仿宋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党的建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</w:rPr>
              <w:t>设</w:t>
            </w:r>
          </w:p>
        </w:tc>
        <w:tc>
          <w:tcPr>
            <w:tcW w:w="886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92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20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004D" w:rsidTr="004A5CDE">
        <w:tc>
          <w:tcPr>
            <w:tcW w:w="1356" w:type="pct"/>
            <w:vAlign w:val="center"/>
          </w:tcPr>
          <w:p w:rsidR="0022004D" w:rsidRDefault="006559F2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医联体</w:t>
            </w:r>
            <w:r>
              <w:rPr>
                <w:rFonts w:asciiTheme="minorEastAsia" w:eastAsiaTheme="minorEastAsia" w:hAnsiTheme="minorEastAsia" w:cs="仿宋"/>
                <w:sz w:val="28"/>
                <w:szCs w:val="28"/>
              </w:rPr>
              <w:t>创新</w:t>
            </w: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发展</w:t>
            </w:r>
            <w:r>
              <w:rPr>
                <w:rFonts w:asciiTheme="minorEastAsia" w:eastAsiaTheme="minorEastAsia" w:hAnsiTheme="minorEastAsia" w:cs="仿宋"/>
                <w:sz w:val="28"/>
                <w:szCs w:val="28"/>
              </w:rPr>
              <w:t>模式</w:t>
            </w:r>
          </w:p>
        </w:tc>
        <w:tc>
          <w:tcPr>
            <w:tcW w:w="886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46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992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20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432E23" w:rsidRDefault="00432E23"/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768"/>
        <w:gridCol w:w="689"/>
        <w:gridCol w:w="2783"/>
        <w:gridCol w:w="1560"/>
        <w:gridCol w:w="2260"/>
      </w:tblGrid>
      <w:tr w:rsidR="00432E23" w:rsidTr="00432E23">
        <w:trPr>
          <w:trHeight w:val="737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432E23" w:rsidRPr="00432E23" w:rsidRDefault="004A5CDE">
            <w:pPr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/>
                <w:b/>
                <w:sz w:val="32"/>
                <w:szCs w:val="32"/>
              </w:rPr>
              <w:lastRenderedPageBreak/>
              <w:t>事迹报告</w:t>
            </w:r>
          </w:p>
        </w:tc>
      </w:tr>
      <w:tr w:rsidR="00432E23" w:rsidTr="00432E23">
        <w:tc>
          <w:tcPr>
            <w:tcW w:w="976" w:type="pct"/>
            <w:vAlign w:val="center"/>
          </w:tcPr>
          <w:p w:rsidR="00432E23" w:rsidRPr="00432E23" w:rsidRDefault="00432E23">
            <w:pPr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432E23">
              <w:rPr>
                <w:rFonts w:ascii="仿宋" w:eastAsia="仿宋" w:hAnsi="仿宋" w:cs="仿宋" w:hint="eastAsia"/>
                <w:b/>
                <w:sz w:val="28"/>
                <w:szCs w:val="28"/>
              </w:rPr>
              <w:t>报告单项目</w:t>
            </w:r>
          </w:p>
        </w:tc>
        <w:tc>
          <w:tcPr>
            <w:tcW w:w="4024" w:type="pct"/>
            <w:gridSpan w:val="4"/>
            <w:vAlign w:val="center"/>
          </w:tcPr>
          <w:p w:rsidR="00432E23" w:rsidRPr="00432E23" w:rsidRDefault="00432E23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432E23">
              <w:rPr>
                <w:rFonts w:ascii="仿宋" w:eastAsia="仿宋" w:hAnsi="仿宋" w:cs="仿宋"/>
                <w:b/>
                <w:sz w:val="28"/>
                <w:szCs w:val="28"/>
              </w:rPr>
              <w:t>调查问题</w:t>
            </w:r>
          </w:p>
        </w:tc>
      </w:tr>
      <w:tr w:rsidR="004A5CDE" w:rsidTr="00A845B3">
        <w:tc>
          <w:tcPr>
            <w:tcW w:w="976" w:type="pct"/>
            <w:vMerge w:val="restart"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健康促进与教育</w:t>
            </w: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医院如何开展健康促进与教育活动？(组织架构、定期活动、宣传机制等)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医院开展健康促进与教育活动的成效，民众的关注度？对于社会的影响力？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医院开展健康促进与教育活动的特点</w:t>
            </w:r>
            <w:r w:rsidRPr="004A5CDE">
              <w:rPr>
                <w:rFonts w:ascii="仿宋" w:eastAsia="仿宋" w:hAnsi="仿宋"/>
                <w:sz w:val="28"/>
                <w:szCs w:val="32"/>
              </w:rPr>
              <w:t>、亮点</w:t>
            </w:r>
            <w:r w:rsidRPr="004A5CDE">
              <w:rPr>
                <w:rFonts w:ascii="仿宋" w:eastAsia="仿宋" w:hAnsi="仿宋" w:hint="eastAsia"/>
                <w:sz w:val="28"/>
                <w:szCs w:val="32"/>
              </w:rPr>
              <w:t>与创新之处？</w:t>
            </w:r>
          </w:p>
        </w:tc>
      </w:tr>
      <w:tr w:rsidR="004A5CDE" w:rsidTr="00A845B3">
        <w:tc>
          <w:tcPr>
            <w:tcW w:w="976" w:type="pct"/>
            <w:vMerge w:val="restart"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健康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  <w:lang w:eastAsia="zh-TW"/>
              </w:rPr>
              <w:t>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扶</w:t>
            </w: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医院如何</w:t>
            </w:r>
            <w:r w:rsidRPr="004A5CDE">
              <w:rPr>
                <w:rFonts w:ascii="仿宋" w:eastAsia="仿宋" w:hAnsi="仿宋" w:hint="eastAsia"/>
                <w:color w:val="000000" w:themeColor="text1"/>
                <w:sz w:val="28"/>
                <w:szCs w:val="32"/>
              </w:rPr>
              <w:t>落实健康帮扶任务，围绕健康帮扶的目标，做好统筹安排，担当帮扶职责？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3644" w:type="pct"/>
            <w:gridSpan w:val="3"/>
            <w:vAlign w:val="center"/>
          </w:tcPr>
          <w:p w:rsidR="004A5CDE" w:rsidRDefault="004A5CDE" w:rsidP="009304E9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F7581E">
              <w:rPr>
                <w:rFonts w:ascii="仿宋" w:eastAsia="仿宋" w:hAnsi="仿宋" w:hint="eastAsia"/>
                <w:sz w:val="28"/>
                <w:szCs w:val="32"/>
              </w:rPr>
              <w:t>医院推动健康帮扶工作活动</w:t>
            </w:r>
            <w:r>
              <w:rPr>
                <w:rFonts w:ascii="仿宋" w:eastAsia="仿宋" w:hAnsi="仿宋" w:hint="eastAsia"/>
                <w:sz w:val="28"/>
                <w:szCs w:val="32"/>
              </w:rPr>
              <w:t>，开展的工作项目、频次、受众人数及相关影响成果等？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3644" w:type="pct"/>
            <w:gridSpan w:val="3"/>
            <w:vAlign w:val="center"/>
          </w:tcPr>
          <w:p w:rsidR="004A5CDE" w:rsidRDefault="004A5CDE" w:rsidP="004A5CDE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F7581E">
              <w:rPr>
                <w:rFonts w:ascii="仿宋" w:eastAsia="仿宋" w:hAnsi="仿宋" w:hint="eastAsia"/>
                <w:sz w:val="28"/>
                <w:szCs w:val="32"/>
              </w:rPr>
              <w:t>医院</w:t>
            </w:r>
            <w:r>
              <w:rPr>
                <w:rFonts w:ascii="仿宋" w:eastAsia="仿宋" w:hAnsi="仿宋" w:hint="eastAsia"/>
                <w:sz w:val="28"/>
                <w:szCs w:val="32"/>
              </w:rPr>
              <w:t>推动健康帮扶工作</w:t>
            </w:r>
            <w:r w:rsidRPr="00F7581E">
              <w:rPr>
                <w:rFonts w:ascii="仿宋" w:eastAsia="仿宋" w:hAnsi="仿宋" w:hint="eastAsia"/>
                <w:sz w:val="28"/>
                <w:szCs w:val="32"/>
              </w:rPr>
              <w:t>的特点</w:t>
            </w:r>
            <w:r>
              <w:rPr>
                <w:rFonts w:ascii="仿宋" w:eastAsia="仿宋" w:hAnsi="仿宋"/>
                <w:sz w:val="28"/>
                <w:szCs w:val="32"/>
              </w:rPr>
              <w:t>、亮点</w:t>
            </w:r>
            <w:r w:rsidRPr="00F7581E">
              <w:rPr>
                <w:rFonts w:ascii="仿宋" w:eastAsia="仿宋" w:hAnsi="仿宋" w:hint="eastAsia"/>
                <w:sz w:val="28"/>
                <w:szCs w:val="32"/>
              </w:rPr>
              <w:t>与创新</w:t>
            </w:r>
            <w:r>
              <w:rPr>
                <w:rFonts w:ascii="仿宋" w:eastAsia="仿宋" w:hAnsi="仿宋" w:hint="eastAsia"/>
                <w:sz w:val="28"/>
                <w:szCs w:val="32"/>
              </w:rPr>
              <w:t>之处</w:t>
            </w:r>
            <w:r w:rsidRPr="00F7581E">
              <w:rPr>
                <w:rFonts w:ascii="仿宋" w:eastAsia="仿宋" w:hAnsi="仿宋" w:hint="eastAsia"/>
                <w:sz w:val="28"/>
                <w:szCs w:val="32"/>
              </w:rPr>
              <w:t>？</w:t>
            </w:r>
          </w:p>
        </w:tc>
      </w:tr>
      <w:tr w:rsidR="004A5CDE" w:rsidTr="00A845B3">
        <w:tc>
          <w:tcPr>
            <w:tcW w:w="976" w:type="pct"/>
            <w:vMerge w:val="restart"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  <w:lang w:eastAsia="zh-TW"/>
              </w:rPr>
            </w:pPr>
            <w:r>
              <w:rPr>
                <w:rFonts w:asciiTheme="minorEastAsia" w:eastAsiaTheme="minorEastAsia" w:hAnsiTheme="minorEastAsia" w:cs="仿宋" w:hint="eastAsia"/>
                <w:sz w:val="28"/>
                <w:szCs w:val="28"/>
                <w:lang w:eastAsia="zh-TW"/>
              </w:rPr>
              <w:t>医患服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  <w:lang w:eastAsia="zh-TW"/>
              </w:rPr>
              <w:t>务</w:t>
            </w: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rPr>
                <w:rFonts w:ascii="仿宋" w:eastAsia="PMingLiU" w:hAnsi="仿宋" w:cs="仿宋"/>
                <w:sz w:val="28"/>
                <w:szCs w:val="28"/>
              </w:rPr>
            </w:pPr>
            <w:r w:rsidRPr="004A5CDE">
              <w:rPr>
                <w:rFonts w:ascii="仿宋" w:eastAsia="仿宋" w:hAnsi="仿宋" w:cs="仿宋" w:hint="eastAsia"/>
                <w:sz w:val="28"/>
                <w:szCs w:val="28"/>
              </w:rPr>
              <w:t>医院如何改善人民群众看病就医体验，提升环境与流程友好度，提升医患有效沟通，构建和谐医患关系,在医疗服务过程中彰显人文关怀？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3644" w:type="pct"/>
            <w:gridSpan w:val="3"/>
            <w:vAlign w:val="center"/>
          </w:tcPr>
          <w:p w:rsidR="004A5CDE" w:rsidRDefault="004A5CDE" w:rsidP="004A5C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A5CDE">
              <w:rPr>
                <w:rFonts w:ascii="仿宋" w:eastAsia="仿宋" w:hAnsi="仿宋" w:cs="仿宋" w:hint="eastAsia"/>
                <w:sz w:val="28"/>
                <w:szCs w:val="28"/>
              </w:rPr>
              <w:t>医院实施多元化医患服务建设的成效与影响性？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3644" w:type="pct"/>
            <w:gridSpan w:val="3"/>
            <w:vAlign w:val="center"/>
          </w:tcPr>
          <w:p w:rsidR="004A5CDE" w:rsidRDefault="004A5CDE" w:rsidP="004A5CDE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A5CDE">
              <w:rPr>
                <w:rFonts w:ascii="仿宋" w:eastAsia="仿宋" w:hAnsi="仿宋" w:cs="仿宋" w:hint="eastAsia"/>
                <w:sz w:val="28"/>
                <w:szCs w:val="28"/>
              </w:rPr>
              <w:t>医院推动相关医患友好工作的独特特色、创新亮点、未来推广性及可复制仿效处？</w:t>
            </w:r>
          </w:p>
        </w:tc>
      </w:tr>
      <w:tr w:rsidR="004A5CDE" w:rsidTr="00A845B3">
        <w:tc>
          <w:tcPr>
            <w:tcW w:w="976" w:type="pct"/>
            <w:vMerge w:val="restart"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  <w:lang w:eastAsia="zh-TW"/>
              </w:rPr>
            </w:pP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党的建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</w:rPr>
              <w:t>设</w:t>
            </w: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医院如何在党建信念下，形成医院文化建设，充分发挥党建引领作用,推动着医院公益性，将医院公益服</w:t>
            </w:r>
            <w:r w:rsidRPr="004A5CDE">
              <w:rPr>
                <w:rFonts w:ascii="仿宋" w:eastAsia="仿宋" w:hAnsi="仿宋" w:hint="eastAsia"/>
                <w:sz w:val="28"/>
                <w:szCs w:val="32"/>
              </w:rPr>
              <w:lastRenderedPageBreak/>
              <w:t>务做精做实？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9304E9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医院在党建信念下推动相关公益活动促成的积极正面影响与成效？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</w:t>
            </w:r>
            <w:r w:rsidRPr="004A5CDE">
              <w:rPr>
                <w:rFonts w:ascii="仿宋" w:eastAsia="仿宋" w:hAnsi="仿宋"/>
                <w:sz w:val="28"/>
                <w:szCs w:val="32"/>
              </w:rPr>
              <w:t>探索新时代“党建+公益”模式</w:t>
            </w:r>
            <w:r w:rsidRPr="004A5CDE">
              <w:rPr>
                <w:rFonts w:ascii="仿宋" w:eastAsia="仿宋" w:hAnsi="仿宋" w:hint="eastAsia"/>
                <w:sz w:val="28"/>
                <w:szCs w:val="32"/>
              </w:rPr>
              <w:t>的特点</w:t>
            </w:r>
            <w:r w:rsidRPr="004A5CDE">
              <w:rPr>
                <w:rFonts w:ascii="仿宋" w:eastAsia="仿宋" w:hAnsi="仿宋"/>
                <w:sz w:val="28"/>
                <w:szCs w:val="32"/>
              </w:rPr>
              <w:t>、亮点</w:t>
            </w:r>
            <w:r w:rsidRPr="004A5CDE">
              <w:rPr>
                <w:rFonts w:ascii="仿宋" w:eastAsia="仿宋" w:hAnsi="仿宋" w:hint="eastAsia"/>
                <w:sz w:val="28"/>
                <w:szCs w:val="32"/>
              </w:rPr>
              <w:t>与创新之处？</w:t>
            </w:r>
          </w:p>
        </w:tc>
      </w:tr>
      <w:tr w:rsidR="004A5CDE" w:rsidTr="00A845B3">
        <w:tc>
          <w:tcPr>
            <w:tcW w:w="976" w:type="pct"/>
            <w:vMerge w:val="restart"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医联体</w:t>
            </w:r>
            <w:r>
              <w:rPr>
                <w:rFonts w:asciiTheme="minorEastAsia" w:eastAsiaTheme="minorEastAsia" w:hAnsiTheme="minorEastAsia" w:cs="仿宋"/>
                <w:sz w:val="28"/>
                <w:szCs w:val="28"/>
              </w:rPr>
              <w:t>创新</w:t>
            </w: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发展</w:t>
            </w:r>
            <w:r>
              <w:rPr>
                <w:rFonts w:asciiTheme="minorEastAsia" w:eastAsiaTheme="minorEastAsia" w:hAnsiTheme="minorEastAsia" w:cs="仿宋"/>
                <w:sz w:val="28"/>
                <w:szCs w:val="28"/>
              </w:rPr>
              <w:t>模式</w:t>
            </w: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医联体发展时代公益创新趋势，医院切合人民群众需求开展执行哪些丰富多样化的公益活动？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2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仿宋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医院通过医联体推动开展公益活动的全面建设，达成怎样的成效？</w:t>
            </w:r>
          </w:p>
        </w:tc>
      </w:tr>
      <w:tr w:rsidR="004A5CDE" w:rsidTr="00A845B3">
        <w:tc>
          <w:tcPr>
            <w:tcW w:w="976" w:type="pct"/>
            <w:vMerge/>
            <w:vAlign w:val="center"/>
          </w:tcPr>
          <w:p w:rsidR="004A5CDE" w:rsidRDefault="004A5CDE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80" w:type="pct"/>
            <w:vAlign w:val="center"/>
          </w:tcPr>
          <w:p w:rsidR="004A5CDE" w:rsidRPr="00432E23" w:rsidRDefault="004A5CDE">
            <w:pPr>
              <w:jc w:val="center"/>
              <w:rPr>
                <w:rFonts w:ascii="仿宋" w:eastAsia="PMingLiU" w:hAnsi="仿宋" w:cs="仿宋"/>
                <w:sz w:val="28"/>
                <w:szCs w:val="28"/>
                <w:lang w:eastAsia="zh-TW"/>
              </w:rPr>
            </w:pPr>
            <w:r>
              <w:rPr>
                <w:rFonts w:ascii="仿宋" w:eastAsia="PMingLiU" w:hAnsi="仿宋" w:cs="仿宋" w:hint="eastAsia"/>
                <w:sz w:val="28"/>
                <w:szCs w:val="28"/>
                <w:lang w:eastAsia="zh-TW"/>
              </w:rPr>
              <w:t>3</w:t>
            </w:r>
          </w:p>
        </w:tc>
        <w:tc>
          <w:tcPr>
            <w:tcW w:w="3644" w:type="pct"/>
            <w:gridSpan w:val="3"/>
            <w:vAlign w:val="center"/>
          </w:tcPr>
          <w:p w:rsidR="004A5CDE" w:rsidRPr="004A5CDE" w:rsidRDefault="004A5CDE" w:rsidP="004A5CDE">
            <w:pPr>
              <w:autoSpaceDE w:val="0"/>
              <w:autoSpaceDN w:val="0"/>
              <w:adjustRightInd w:val="0"/>
              <w:rPr>
                <w:rFonts w:ascii="仿宋" w:eastAsia="PMingLiU" w:hAnsi="仿宋"/>
                <w:sz w:val="28"/>
                <w:szCs w:val="32"/>
              </w:rPr>
            </w:pPr>
            <w:r w:rsidRPr="004A5CDE">
              <w:rPr>
                <w:rFonts w:ascii="仿宋" w:eastAsia="仿宋" w:hAnsi="仿宋" w:hint="eastAsia"/>
                <w:sz w:val="28"/>
                <w:szCs w:val="32"/>
              </w:rPr>
              <w:t>医院在医联体发展形势下，开展公益活动发展模式具有哪些创新性、特色性、突出亮点或值得其他医院仿效的地方？</w:t>
            </w:r>
          </w:p>
        </w:tc>
      </w:tr>
      <w:tr w:rsidR="00E5273D" w:rsidTr="00E5273D">
        <w:trPr>
          <w:trHeight w:val="737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E5273D" w:rsidRPr="00E5273D" w:rsidRDefault="00502F53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502F53">
              <w:rPr>
                <w:rFonts w:ascii="仿宋" w:eastAsia="仿宋" w:hAnsi="仿宋" w:cs="仿宋" w:hint="eastAsia"/>
                <w:b/>
                <w:sz w:val="32"/>
                <w:szCs w:val="32"/>
              </w:rPr>
              <w:t>照片或</w:t>
            </w:r>
            <w:r w:rsidR="009304E9" w:rsidRPr="009304E9">
              <w:rPr>
                <w:rFonts w:ascii="仿宋" w:eastAsia="仿宋" w:hAnsi="仿宋" w:cs="仿宋" w:hint="eastAsia"/>
                <w:b/>
                <w:sz w:val="32"/>
                <w:szCs w:val="32"/>
              </w:rPr>
              <w:t>视频</w:t>
            </w:r>
            <w:r w:rsidR="00E55F29" w:rsidRPr="00E55F29">
              <w:rPr>
                <w:rFonts w:ascii="仿宋" w:eastAsia="仿宋" w:hAnsi="仿宋" w:cs="仿宋" w:hint="eastAsia"/>
                <w:b/>
                <w:sz w:val="32"/>
                <w:szCs w:val="32"/>
              </w:rPr>
              <w:t>资料</w:t>
            </w:r>
            <w:r w:rsidR="00E5273D">
              <w:rPr>
                <w:rFonts w:ascii="仿宋" w:eastAsia="仿宋" w:hAnsi="仿宋" w:cs="仿宋" w:hint="eastAsia"/>
                <w:b/>
                <w:sz w:val="32"/>
                <w:szCs w:val="32"/>
              </w:rPr>
              <w:t>(非必选项目)</w:t>
            </w:r>
          </w:p>
        </w:tc>
      </w:tr>
      <w:tr w:rsidR="00E5273D" w:rsidTr="00E5273D">
        <w:tc>
          <w:tcPr>
            <w:tcW w:w="976" w:type="pct"/>
            <w:vAlign w:val="center"/>
          </w:tcPr>
          <w:p w:rsidR="00E5273D" w:rsidRPr="00E5273D" w:rsidRDefault="00E5273D" w:rsidP="00E5273D">
            <w:pPr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 w:rsidRPr="00432E23">
              <w:rPr>
                <w:rFonts w:ascii="仿宋" w:eastAsia="仿宋" w:hAnsi="仿宋" w:cs="仿宋" w:hint="eastAsia"/>
                <w:b/>
                <w:sz w:val="28"/>
                <w:szCs w:val="28"/>
              </w:rPr>
              <w:t>报告单项目</w:t>
            </w:r>
          </w:p>
        </w:tc>
        <w:tc>
          <w:tcPr>
            <w:tcW w:w="4024" w:type="pct"/>
            <w:gridSpan w:val="4"/>
            <w:vAlign w:val="center"/>
          </w:tcPr>
          <w:p w:rsidR="00E5273D" w:rsidRPr="00E5273D" w:rsidRDefault="00E5273D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</w:p>
        </w:tc>
      </w:tr>
      <w:tr w:rsidR="00E5273D" w:rsidTr="00E5273D">
        <w:tc>
          <w:tcPr>
            <w:tcW w:w="976" w:type="pct"/>
            <w:vAlign w:val="center"/>
          </w:tcPr>
          <w:p w:rsidR="00E5273D" w:rsidRDefault="00E5273D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健康促进与教育</w:t>
            </w:r>
          </w:p>
        </w:tc>
        <w:tc>
          <w:tcPr>
            <w:tcW w:w="4024" w:type="pct"/>
            <w:gridSpan w:val="4"/>
            <w:vAlign w:val="center"/>
          </w:tcPr>
          <w:p w:rsidR="00E5273D" w:rsidRPr="00E5273D" w:rsidRDefault="00E5273D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</w:p>
        </w:tc>
      </w:tr>
      <w:tr w:rsidR="00E5273D" w:rsidTr="00E5273D">
        <w:tc>
          <w:tcPr>
            <w:tcW w:w="976" w:type="pct"/>
            <w:vAlign w:val="center"/>
          </w:tcPr>
          <w:p w:rsidR="00E5273D" w:rsidRDefault="00E5273D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健康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  <w:lang w:eastAsia="zh-TW"/>
              </w:rPr>
              <w:t>帮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扶</w:t>
            </w:r>
          </w:p>
        </w:tc>
        <w:tc>
          <w:tcPr>
            <w:tcW w:w="4024" w:type="pct"/>
            <w:gridSpan w:val="4"/>
            <w:vAlign w:val="center"/>
          </w:tcPr>
          <w:p w:rsidR="00E5273D" w:rsidRPr="00E5273D" w:rsidRDefault="00E5273D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</w:p>
        </w:tc>
      </w:tr>
      <w:tr w:rsidR="00E5273D" w:rsidTr="00E5273D">
        <w:tc>
          <w:tcPr>
            <w:tcW w:w="976" w:type="pct"/>
            <w:vAlign w:val="center"/>
          </w:tcPr>
          <w:p w:rsidR="00E5273D" w:rsidRDefault="00E5273D" w:rsidP="00BF2A58">
            <w:pPr>
              <w:rPr>
                <w:rFonts w:ascii="仿宋" w:eastAsia="仿宋" w:hAnsi="仿宋" w:cs="仿宋"/>
                <w:sz w:val="28"/>
                <w:szCs w:val="28"/>
                <w:lang w:eastAsia="zh-TW"/>
              </w:rPr>
            </w:pPr>
            <w:r>
              <w:rPr>
                <w:rFonts w:asciiTheme="minorEastAsia" w:eastAsiaTheme="minorEastAsia" w:hAnsiTheme="minorEastAsia" w:cs="仿宋" w:hint="eastAsia"/>
                <w:sz w:val="28"/>
                <w:szCs w:val="28"/>
                <w:lang w:eastAsia="zh-TW"/>
              </w:rPr>
              <w:t>医患服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  <w:lang w:eastAsia="zh-TW"/>
              </w:rPr>
              <w:t>务</w:t>
            </w:r>
          </w:p>
        </w:tc>
        <w:tc>
          <w:tcPr>
            <w:tcW w:w="4024" w:type="pct"/>
            <w:gridSpan w:val="4"/>
            <w:vAlign w:val="center"/>
          </w:tcPr>
          <w:p w:rsidR="00E5273D" w:rsidRPr="00E5273D" w:rsidRDefault="00E5273D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</w:p>
        </w:tc>
      </w:tr>
      <w:tr w:rsidR="00E5273D" w:rsidTr="00E5273D">
        <w:tc>
          <w:tcPr>
            <w:tcW w:w="976" w:type="pct"/>
            <w:vAlign w:val="center"/>
          </w:tcPr>
          <w:p w:rsidR="00E5273D" w:rsidRDefault="00E5273D" w:rsidP="00BF2A58">
            <w:pPr>
              <w:rPr>
                <w:rFonts w:ascii="仿宋" w:eastAsia="仿宋" w:hAnsi="仿宋" w:cs="仿宋"/>
                <w:sz w:val="28"/>
                <w:szCs w:val="28"/>
                <w:lang w:eastAsia="zh-TW"/>
              </w:rPr>
            </w:pP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党的建</w:t>
            </w:r>
            <w:r>
              <w:rPr>
                <w:rFonts w:asciiTheme="minorEastAsia" w:eastAsiaTheme="minorEastAsia" w:hAnsiTheme="minorEastAsia" w:cs="仿宋" w:hint="cs"/>
                <w:sz w:val="28"/>
                <w:szCs w:val="28"/>
              </w:rPr>
              <w:t>设</w:t>
            </w:r>
          </w:p>
        </w:tc>
        <w:tc>
          <w:tcPr>
            <w:tcW w:w="4024" w:type="pct"/>
            <w:gridSpan w:val="4"/>
            <w:vAlign w:val="center"/>
          </w:tcPr>
          <w:p w:rsidR="00E5273D" w:rsidRPr="00E5273D" w:rsidRDefault="00E5273D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</w:p>
        </w:tc>
      </w:tr>
      <w:tr w:rsidR="00E5273D" w:rsidTr="00E5273D">
        <w:tc>
          <w:tcPr>
            <w:tcW w:w="976" w:type="pct"/>
            <w:vAlign w:val="center"/>
          </w:tcPr>
          <w:p w:rsidR="00E5273D" w:rsidRDefault="00E5273D" w:rsidP="00BF2A5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医联体</w:t>
            </w:r>
            <w:r>
              <w:rPr>
                <w:rFonts w:asciiTheme="minorEastAsia" w:eastAsiaTheme="minorEastAsia" w:hAnsiTheme="minorEastAsia" w:cs="仿宋"/>
                <w:sz w:val="28"/>
                <w:szCs w:val="28"/>
              </w:rPr>
              <w:t>创新</w:t>
            </w:r>
            <w:r>
              <w:rPr>
                <w:rFonts w:asciiTheme="minorEastAsia" w:eastAsiaTheme="minorEastAsia" w:hAnsiTheme="minorEastAsia" w:cs="仿宋" w:hint="eastAsia"/>
                <w:sz w:val="28"/>
                <w:szCs w:val="28"/>
              </w:rPr>
              <w:t>发展</w:t>
            </w:r>
            <w:r>
              <w:rPr>
                <w:rFonts w:asciiTheme="minorEastAsia" w:eastAsiaTheme="minorEastAsia" w:hAnsiTheme="minorEastAsia" w:cs="仿宋"/>
                <w:sz w:val="28"/>
                <w:szCs w:val="28"/>
              </w:rPr>
              <w:t>模式</w:t>
            </w:r>
          </w:p>
        </w:tc>
        <w:tc>
          <w:tcPr>
            <w:tcW w:w="4024" w:type="pct"/>
            <w:gridSpan w:val="4"/>
            <w:vAlign w:val="center"/>
          </w:tcPr>
          <w:p w:rsidR="00E5273D" w:rsidRPr="00E5273D" w:rsidRDefault="00E5273D" w:rsidP="00E5273D">
            <w:pPr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</w:p>
        </w:tc>
      </w:tr>
      <w:tr w:rsidR="0022004D" w:rsidTr="009A75D2">
        <w:trPr>
          <w:trHeight w:val="1077"/>
        </w:trPr>
        <w:tc>
          <w:tcPr>
            <w:tcW w:w="5000" w:type="pct"/>
            <w:gridSpan w:val="5"/>
            <w:shd w:val="clear" w:color="auto" w:fill="F2F2F2" w:themeFill="background1" w:themeFillShade="F2"/>
            <w:vAlign w:val="center"/>
          </w:tcPr>
          <w:p w:rsidR="0022004D" w:rsidRDefault="006559F2">
            <w:pPr>
              <w:pageBreakBefore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sz w:val="32"/>
                <w:szCs w:val="32"/>
              </w:rPr>
              <w:lastRenderedPageBreak/>
              <w:t>医院公益工作相关荣誉</w:t>
            </w:r>
          </w:p>
          <w:p w:rsidR="0022004D" w:rsidRDefault="006559F2">
            <w:pPr>
              <w:jc w:val="center"/>
              <w:rPr>
                <w:rFonts w:ascii="仿宋" w:eastAsiaTheme="minorEastAsia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8"/>
              </w:rPr>
              <w:t>(请提供</w:t>
            </w:r>
            <w:bookmarkStart w:id="0" w:name="_GoBack"/>
            <w:r>
              <w:rPr>
                <w:rFonts w:ascii="仿宋" w:eastAsia="仿宋" w:hAnsi="仿宋" w:cs="仿宋" w:hint="eastAsia"/>
                <w:b/>
                <w:sz w:val="24"/>
                <w:szCs w:val="28"/>
              </w:rPr>
              <w:t>2020年</w:t>
            </w:r>
            <w:bookmarkEnd w:id="0"/>
            <w:r w:rsidR="007F5B95" w:rsidRPr="007F5B95">
              <w:rPr>
                <w:rFonts w:ascii="仿宋" w:eastAsia="仿宋" w:hAnsi="仿宋" w:cs="仿宋" w:hint="eastAsia"/>
                <w:b/>
                <w:sz w:val="24"/>
                <w:szCs w:val="28"/>
              </w:rPr>
              <w:t>7</w:t>
            </w:r>
            <w:r>
              <w:rPr>
                <w:rFonts w:ascii="仿宋" w:eastAsia="仿宋" w:hAnsi="仿宋" w:cs="仿宋" w:hint="eastAsia"/>
                <w:b/>
                <w:sz w:val="24"/>
                <w:szCs w:val="28"/>
              </w:rPr>
              <w:t>月1日起至</w:t>
            </w:r>
            <w:r w:rsidR="007F5B95" w:rsidRPr="007F5B95">
              <w:rPr>
                <w:rFonts w:ascii="仿宋" w:eastAsia="仿宋" w:hAnsi="仿宋" w:cs="仿宋" w:hint="eastAsia"/>
                <w:b/>
                <w:sz w:val="24"/>
                <w:szCs w:val="28"/>
              </w:rPr>
              <w:t>2021年6</w:t>
            </w:r>
            <w:r>
              <w:rPr>
                <w:rFonts w:ascii="仿宋" w:eastAsia="仿宋" w:hAnsi="仿宋" w:cs="仿宋" w:hint="eastAsia"/>
                <w:b/>
                <w:sz w:val="24"/>
                <w:szCs w:val="28"/>
              </w:rPr>
              <w:t>月</w:t>
            </w:r>
            <w:r w:rsidR="007F5B95">
              <w:rPr>
                <w:rFonts w:ascii="仿宋" w:eastAsia="仿宋" w:hAnsi="仿宋" w:cs="仿宋" w:hint="eastAsia"/>
                <w:b/>
                <w:sz w:val="24"/>
                <w:szCs w:val="28"/>
              </w:rPr>
              <w:t>3</w:t>
            </w:r>
            <w:r w:rsidR="007F5B95" w:rsidRPr="007F5B95">
              <w:rPr>
                <w:rFonts w:ascii="仿宋" w:eastAsia="仿宋" w:hAnsi="仿宋" w:cs="仿宋" w:hint="eastAsia"/>
                <w:b/>
                <w:sz w:val="24"/>
                <w:szCs w:val="28"/>
              </w:rPr>
              <w:t>0</w:t>
            </w:r>
            <w:r>
              <w:rPr>
                <w:rFonts w:ascii="仿宋" w:eastAsia="仿宋" w:hAnsi="仿宋" w:cs="仿宋" w:hint="eastAsia"/>
                <w:b/>
                <w:sz w:val="24"/>
                <w:szCs w:val="28"/>
              </w:rPr>
              <w:t>日止获奖奖项)</w:t>
            </w:r>
          </w:p>
        </w:tc>
      </w:tr>
      <w:tr w:rsidR="0022004D" w:rsidTr="00A845B3">
        <w:tc>
          <w:tcPr>
            <w:tcW w:w="976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/>
                <w:b/>
                <w:color w:val="000000"/>
                <w:kern w:val="0"/>
                <w:sz w:val="28"/>
                <w:szCs w:val="22"/>
                <w:lang w:eastAsia="zh-TW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2"/>
                <w:lang w:eastAsia="zh-TW"/>
              </w:rPr>
              <w:t>级别</w:t>
            </w:r>
          </w:p>
        </w:tc>
        <w:tc>
          <w:tcPr>
            <w:tcW w:w="1916" w:type="pct"/>
            <w:gridSpan w:val="2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/>
                <w:b/>
                <w:color w:val="000000"/>
                <w:kern w:val="0"/>
                <w:sz w:val="28"/>
                <w:szCs w:val="22"/>
                <w:lang w:eastAsia="zh-TW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2"/>
                <w:lang w:eastAsia="zh-TW"/>
              </w:rPr>
              <w:t>奖项名称</w:t>
            </w:r>
          </w:p>
        </w:tc>
        <w:tc>
          <w:tcPr>
            <w:tcW w:w="861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/>
                <w:b/>
                <w:color w:val="000000"/>
                <w:kern w:val="0"/>
                <w:sz w:val="28"/>
                <w:szCs w:val="22"/>
                <w:lang w:eastAsia="zh-TW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2"/>
                <w:lang w:eastAsia="zh-TW"/>
              </w:rPr>
              <w:t>评奖单位</w:t>
            </w:r>
          </w:p>
        </w:tc>
        <w:tc>
          <w:tcPr>
            <w:tcW w:w="1247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/>
                <w:b/>
                <w:color w:val="000000"/>
                <w:kern w:val="0"/>
                <w:sz w:val="28"/>
                <w:szCs w:val="22"/>
                <w:lang w:eastAsia="zh-TW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2"/>
                <w:lang w:eastAsia="zh-TW"/>
              </w:rPr>
              <w:t>获奖时间</w:t>
            </w:r>
          </w:p>
        </w:tc>
      </w:tr>
      <w:tr w:rsidR="0022004D" w:rsidTr="00A845B3">
        <w:tc>
          <w:tcPr>
            <w:tcW w:w="976" w:type="pct"/>
            <w:vAlign w:val="center"/>
          </w:tcPr>
          <w:p w:rsidR="0022004D" w:rsidRDefault="006559F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8"/>
                <w:szCs w:val="22"/>
                <w:lang w:eastAsia="zh-TW"/>
              </w:rPr>
              <w:t>国家级/省级/市级/区级</w:t>
            </w:r>
          </w:p>
        </w:tc>
        <w:tc>
          <w:tcPr>
            <w:tcW w:w="1916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47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A75D2" w:rsidTr="00A845B3">
        <w:tc>
          <w:tcPr>
            <w:tcW w:w="976" w:type="pct"/>
            <w:vAlign w:val="center"/>
          </w:tcPr>
          <w:p w:rsidR="009A75D2" w:rsidRDefault="009A75D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16" w:type="pct"/>
            <w:gridSpan w:val="2"/>
            <w:vAlign w:val="center"/>
          </w:tcPr>
          <w:p w:rsidR="009A75D2" w:rsidRDefault="009A75D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9A75D2" w:rsidRDefault="009A75D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47" w:type="pct"/>
            <w:vAlign w:val="center"/>
          </w:tcPr>
          <w:p w:rsidR="009A75D2" w:rsidRDefault="009A75D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004D" w:rsidTr="00A845B3">
        <w:tc>
          <w:tcPr>
            <w:tcW w:w="976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916" w:type="pct"/>
            <w:gridSpan w:val="2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61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47" w:type="pct"/>
            <w:vAlign w:val="center"/>
          </w:tcPr>
          <w:p w:rsidR="0022004D" w:rsidRDefault="0022004D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22004D" w:rsidRPr="00A808C8" w:rsidTr="00A845B3">
        <w:trPr>
          <w:trHeight w:val="2954"/>
        </w:trPr>
        <w:tc>
          <w:tcPr>
            <w:tcW w:w="2892" w:type="pct"/>
            <w:gridSpan w:val="3"/>
            <w:vAlign w:val="center"/>
          </w:tcPr>
          <w:p w:rsidR="0022004D" w:rsidRDefault="006559F2">
            <w:pPr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医院相关负责人同意报名，承诺申报材料真实有效。</w:t>
            </w:r>
          </w:p>
          <w:p w:rsidR="0022004D" w:rsidRPr="00A808C8" w:rsidRDefault="006559F2">
            <w:pPr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医院如获选，同意授权将事迹报告印刷成册、</w:t>
            </w:r>
            <w:r w:rsidR="00857312" w:rsidRPr="00857312">
              <w:rPr>
                <w:rFonts w:ascii="仿宋" w:eastAsia="仿宋" w:hAnsi="仿宋" w:cs="仿宋" w:hint="eastAsia"/>
                <w:b/>
                <w:sz w:val="28"/>
                <w:szCs w:val="28"/>
              </w:rPr>
              <w:t>照片或</w:t>
            </w:r>
            <w:r w:rsidR="009304E9" w:rsidRPr="009304E9">
              <w:rPr>
                <w:rFonts w:ascii="仿宋" w:eastAsia="仿宋" w:hAnsi="仿宋" w:cs="仿宋" w:hint="eastAsia"/>
                <w:b/>
                <w:sz w:val="28"/>
                <w:szCs w:val="28"/>
              </w:rPr>
              <w:t>视频</w:t>
            </w:r>
            <w:r w:rsidR="00E55F29" w:rsidRPr="00E55F29">
              <w:rPr>
                <w:rFonts w:ascii="仿宋" w:eastAsia="仿宋" w:hAnsi="仿宋" w:cs="仿宋" w:hint="eastAsia"/>
                <w:b/>
                <w:sz w:val="28"/>
                <w:szCs w:val="28"/>
              </w:rPr>
              <w:t>资料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于中国医院人文品牌峰会（扬州）公开播放。</w:t>
            </w:r>
          </w:p>
        </w:tc>
        <w:tc>
          <w:tcPr>
            <w:tcW w:w="2108" w:type="pct"/>
            <w:gridSpan w:val="2"/>
            <w:vAlign w:val="bottom"/>
          </w:tcPr>
          <w:p w:rsidR="0022004D" w:rsidRPr="00A808C8" w:rsidRDefault="006559F2">
            <w:pPr>
              <w:jc w:val="right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A808C8">
              <w:rPr>
                <w:rFonts w:ascii="仿宋" w:eastAsia="仿宋" w:hAnsi="仿宋" w:cs="仿宋" w:hint="eastAsia"/>
                <w:b/>
                <w:sz w:val="28"/>
                <w:szCs w:val="28"/>
              </w:rPr>
              <w:t>（负责人签字）</w:t>
            </w:r>
          </w:p>
          <w:p w:rsidR="0022004D" w:rsidRPr="00A808C8" w:rsidRDefault="006559F2">
            <w:pPr>
              <w:jc w:val="right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A808C8">
              <w:rPr>
                <w:rFonts w:ascii="仿宋" w:eastAsia="仿宋" w:hAnsi="仿宋" w:cs="仿宋" w:hint="eastAsia"/>
                <w:b/>
                <w:sz w:val="28"/>
                <w:szCs w:val="28"/>
              </w:rPr>
              <w:t>2021年       月      日</w:t>
            </w:r>
          </w:p>
        </w:tc>
      </w:tr>
      <w:tr w:rsidR="00E5273D" w:rsidTr="009A75D2">
        <w:trPr>
          <w:trHeight w:val="20"/>
        </w:trPr>
        <w:tc>
          <w:tcPr>
            <w:tcW w:w="5000" w:type="pct"/>
            <w:gridSpan w:val="5"/>
            <w:vAlign w:val="center"/>
          </w:tcPr>
          <w:p w:rsidR="00E5273D" w:rsidRPr="00E5273D" w:rsidRDefault="00E5273D" w:rsidP="00E5273D">
            <w:pPr>
              <w:rPr>
                <w:rFonts w:ascii="仿宋" w:eastAsia="仿宋" w:hAnsi="仿宋"/>
                <w:b/>
                <w:color w:val="000000"/>
                <w:kern w:val="0"/>
                <w:sz w:val="24"/>
                <w:szCs w:val="21"/>
                <w:lang w:eastAsia="zh-TW"/>
              </w:rPr>
            </w:pPr>
            <w:r w:rsidRPr="00E5273D">
              <w:rPr>
                <w:rFonts w:ascii="仿宋" w:eastAsia="仿宋" w:hAnsi="仿宋" w:hint="eastAsia"/>
                <w:b/>
                <w:color w:val="000000"/>
                <w:kern w:val="0"/>
                <w:sz w:val="24"/>
                <w:szCs w:val="21"/>
              </w:rPr>
              <w:t>填报说明：</w:t>
            </w:r>
          </w:p>
          <w:p w:rsidR="00E5273D" w:rsidRPr="00E5273D" w:rsidRDefault="00E5273D" w:rsidP="00E5273D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="仿宋" w:eastAsia="仿宋" w:hAnsi="仿宋"/>
                <w:b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/>
                <w:sz w:val="24"/>
                <w:szCs w:val="32"/>
              </w:rPr>
              <w:t>基础资讯</w:t>
            </w:r>
          </w:p>
          <w:p w:rsidR="00E5273D" w:rsidRPr="00E5273D" w:rsidRDefault="00E5273D" w:rsidP="00E5273D">
            <w:pPr>
              <w:pStyle w:val="ae"/>
              <w:numPr>
                <w:ilvl w:val="1"/>
                <w:numId w:val="9"/>
              </w:numPr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1"/>
              </w:rPr>
              <w:t>医</w:t>
            </w:r>
            <w:r w:rsidR="00857312">
              <w:rPr>
                <w:rFonts w:ascii="仿宋" w:eastAsia="仿宋" w:hAnsi="仿宋" w:hint="eastAsia"/>
                <w:bCs/>
                <w:sz w:val="24"/>
                <w:szCs w:val="32"/>
              </w:rPr>
              <w:t>院名称请填写完整</w:t>
            </w:r>
            <w:r w:rsidR="00857312" w:rsidRPr="00857312">
              <w:rPr>
                <w:rFonts w:ascii="仿宋" w:eastAsia="仿宋" w:hAnsi="仿宋" w:hint="eastAsia"/>
                <w:bCs/>
                <w:sz w:val="24"/>
                <w:szCs w:val="32"/>
              </w:rPr>
              <w:t>，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根据实际状况填写医院相关基础信息。</w:t>
            </w:r>
          </w:p>
          <w:p w:rsidR="00E5273D" w:rsidRPr="00E5273D" w:rsidRDefault="00E5273D" w:rsidP="00E5273D">
            <w:pPr>
              <w:pStyle w:val="ae"/>
              <w:numPr>
                <w:ilvl w:val="1"/>
                <w:numId w:val="9"/>
              </w:numPr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医院简介字数控制在1000</w:t>
            </w:r>
            <w:r w:rsidR="009304E9">
              <w:rPr>
                <w:rFonts w:ascii="仿宋" w:eastAsia="仿宋" w:hAnsi="仿宋" w:hint="eastAsia"/>
                <w:bCs/>
                <w:sz w:val="24"/>
                <w:szCs w:val="32"/>
              </w:rPr>
              <w:t>字内</w:t>
            </w:r>
            <w:r w:rsidR="009304E9" w:rsidRPr="009304E9">
              <w:rPr>
                <w:rFonts w:ascii="仿宋" w:eastAsia="仿宋" w:hAnsi="仿宋" w:hint="eastAsia"/>
                <w:bCs/>
                <w:sz w:val="24"/>
                <w:szCs w:val="32"/>
              </w:rPr>
              <w:t>。</w:t>
            </w:r>
          </w:p>
          <w:p w:rsidR="00E5273D" w:rsidRPr="00E5273D" w:rsidRDefault="00E5273D" w:rsidP="00E5273D">
            <w:pPr>
              <w:pStyle w:val="ae"/>
              <w:numPr>
                <w:ilvl w:val="1"/>
                <w:numId w:val="9"/>
              </w:numPr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报告单项目勾选此次参与评选报告的项目。在该报告单项目后提供负责人联系方式，所提</w:t>
            </w:r>
            <w:r w:rsidR="009304E9" w:rsidRPr="009304E9">
              <w:rPr>
                <w:rFonts w:ascii="仿宋" w:eastAsia="仿宋" w:hAnsi="仿宋" w:hint="eastAsia"/>
                <w:bCs/>
                <w:sz w:val="24"/>
                <w:szCs w:val="32"/>
              </w:rPr>
              <w:t>供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联系方式需常用有效，便于专家评审组联系和复核。</w:t>
            </w:r>
          </w:p>
          <w:p w:rsidR="00E5273D" w:rsidRPr="00E5273D" w:rsidRDefault="00E5273D" w:rsidP="00E5273D">
            <w:pPr>
              <w:pStyle w:val="ae"/>
              <w:numPr>
                <w:ilvl w:val="1"/>
                <w:numId w:val="9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医院如获选</w:t>
            </w:r>
            <w:r w:rsidRPr="00E5273D">
              <w:rPr>
                <w:rFonts w:ascii="仿宋" w:eastAsia="仿宋" w:hAnsi="仿宋"/>
                <w:bCs/>
                <w:sz w:val="24"/>
                <w:szCs w:val="32"/>
              </w:rPr>
              <w:t>2021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年度中国医院公益风云报告，事迹报告将结集印制，</w:t>
            </w:r>
            <w:r w:rsidR="00857312" w:rsidRPr="00857312">
              <w:rPr>
                <w:rFonts w:ascii="仿宋" w:eastAsia="仿宋" w:hAnsi="仿宋" w:hint="eastAsia"/>
                <w:bCs/>
                <w:sz w:val="24"/>
                <w:szCs w:val="32"/>
              </w:rPr>
              <w:t>照片或</w:t>
            </w:r>
            <w:r w:rsidR="009304E9" w:rsidRPr="009304E9">
              <w:rPr>
                <w:rFonts w:ascii="仿宋" w:eastAsia="仿宋" w:hAnsi="仿宋" w:hint="eastAsia"/>
                <w:bCs/>
                <w:sz w:val="24"/>
                <w:szCs w:val="32"/>
              </w:rPr>
              <w:t>视频</w:t>
            </w:r>
            <w:r w:rsidR="00E55F29" w:rsidRPr="00E55F29">
              <w:rPr>
                <w:rFonts w:ascii="仿宋" w:eastAsia="仿宋" w:hAnsi="仿宋" w:hint="eastAsia"/>
                <w:bCs/>
                <w:sz w:val="24"/>
                <w:szCs w:val="32"/>
              </w:rPr>
              <w:t>资料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将于中国医院人文品牌峰会（扬州）公开播放，请提前授权。</w:t>
            </w:r>
          </w:p>
          <w:p w:rsidR="00E5273D" w:rsidRPr="00E5273D" w:rsidRDefault="00E5273D" w:rsidP="00E5273D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="仿宋" w:eastAsia="仿宋" w:hAnsi="仿宋"/>
                <w:b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/>
                <w:bCs/>
                <w:sz w:val="24"/>
                <w:szCs w:val="32"/>
                <w:lang w:eastAsia="zh-TW"/>
              </w:rPr>
              <w:t>事迹报告</w:t>
            </w:r>
          </w:p>
          <w:p w:rsidR="00E5273D" w:rsidRPr="00E5273D" w:rsidRDefault="00E5273D" w:rsidP="00E5273D">
            <w:pPr>
              <w:pStyle w:val="ae"/>
              <w:numPr>
                <w:ilvl w:val="1"/>
                <w:numId w:val="10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根据所提报评选</w:t>
            </w: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报告单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项目进行相关论述说明，提交的数据要真实、事件要详实、报告逻辑清晰有条理。</w:t>
            </w:r>
          </w:p>
          <w:p w:rsidR="00E5273D" w:rsidRPr="00E5273D" w:rsidRDefault="00E5273D" w:rsidP="00E5273D">
            <w:pPr>
              <w:pStyle w:val="ae"/>
              <w:numPr>
                <w:ilvl w:val="1"/>
                <w:numId w:val="10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根据线上问卷所提出的问题进行回复，每个问题</w:t>
            </w: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回复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字数</w:t>
            </w:r>
            <w:r>
              <w:rPr>
                <w:rFonts w:ascii="仿宋" w:eastAsia="仿宋" w:hAnsi="仿宋" w:hint="eastAsia"/>
                <w:bCs/>
                <w:sz w:val="24"/>
                <w:szCs w:val="32"/>
              </w:rPr>
              <w:t>控制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在</w:t>
            </w:r>
            <w:r>
              <w:rPr>
                <w:rFonts w:ascii="仿宋" w:eastAsia="PMingLiU" w:hAnsi="仿宋" w:hint="eastAsia"/>
                <w:bCs/>
                <w:sz w:val="24"/>
                <w:szCs w:val="32"/>
              </w:rPr>
              <w:t>3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000字以内。</w:t>
            </w:r>
          </w:p>
          <w:p w:rsidR="00E5273D" w:rsidRPr="00E5273D" w:rsidRDefault="002F445B" w:rsidP="00E5273D">
            <w:pPr>
              <w:pStyle w:val="ae"/>
              <w:numPr>
                <w:ilvl w:val="0"/>
                <w:numId w:val="1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="仿宋" w:eastAsia="仿宋" w:hAnsi="仿宋"/>
                <w:b/>
                <w:bCs/>
                <w:sz w:val="24"/>
                <w:szCs w:val="32"/>
              </w:rPr>
            </w:pPr>
            <w:r w:rsidRPr="002F445B">
              <w:rPr>
                <w:rFonts w:ascii="仿宋" w:eastAsia="仿宋" w:hAnsi="仿宋" w:hint="eastAsia"/>
                <w:b/>
                <w:bCs/>
                <w:sz w:val="24"/>
                <w:szCs w:val="32"/>
              </w:rPr>
              <w:t>照片或</w:t>
            </w:r>
            <w:r w:rsidR="009304E9" w:rsidRPr="009304E9">
              <w:rPr>
                <w:rFonts w:ascii="仿宋" w:eastAsia="仿宋" w:hAnsi="仿宋" w:hint="eastAsia"/>
                <w:b/>
                <w:bCs/>
                <w:sz w:val="24"/>
                <w:szCs w:val="32"/>
              </w:rPr>
              <w:t>视频</w:t>
            </w:r>
            <w:r w:rsidR="00E55F29" w:rsidRPr="00E55F29">
              <w:rPr>
                <w:rFonts w:ascii="仿宋" w:eastAsia="仿宋" w:hAnsi="仿宋" w:hint="eastAsia"/>
                <w:b/>
                <w:bCs/>
                <w:sz w:val="24"/>
                <w:szCs w:val="32"/>
              </w:rPr>
              <w:t>资料</w:t>
            </w:r>
            <w:r w:rsidR="00E5273D" w:rsidRPr="00E5273D">
              <w:rPr>
                <w:rFonts w:ascii="仿宋" w:eastAsia="仿宋" w:hAnsi="仿宋" w:hint="eastAsia"/>
                <w:b/>
                <w:bCs/>
                <w:sz w:val="24"/>
                <w:szCs w:val="32"/>
              </w:rPr>
              <w:t>(</w:t>
            </w:r>
            <w:r w:rsidR="00E5273D" w:rsidRPr="009A75D2">
              <w:rPr>
                <w:rFonts w:ascii="仿宋" w:eastAsia="仿宋" w:hAnsi="仿宋" w:hint="eastAsia"/>
                <w:b/>
                <w:bCs/>
                <w:sz w:val="24"/>
                <w:szCs w:val="32"/>
              </w:rPr>
              <w:t>非必选项目</w:t>
            </w:r>
            <w:r w:rsidR="00E5273D" w:rsidRPr="00E5273D">
              <w:rPr>
                <w:rFonts w:ascii="仿宋" w:eastAsia="仿宋" w:hAnsi="仿宋" w:hint="eastAsia"/>
                <w:b/>
                <w:bCs/>
                <w:sz w:val="24"/>
                <w:szCs w:val="32"/>
              </w:rPr>
              <w:t>)</w:t>
            </w:r>
          </w:p>
          <w:p w:rsidR="009A75D2" w:rsidRPr="009A75D2" w:rsidRDefault="00E5273D" w:rsidP="009A75D2">
            <w:pPr>
              <w:pStyle w:val="ae"/>
              <w:numPr>
                <w:ilvl w:val="1"/>
                <w:numId w:val="1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根据所提报评选项目</w:t>
            </w:r>
            <w:r w:rsidR="002F445B" w:rsidRPr="002F445B">
              <w:rPr>
                <w:rFonts w:ascii="仿宋" w:eastAsia="仿宋" w:hAnsi="仿宋" w:hint="eastAsia"/>
                <w:bCs/>
                <w:sz w:val="24"/>
                <w:szCs w:val="32"/>
              </w:rPr>
              <w:t>提交照片或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拍摄3</w:t>
            </w:r>
            <w:r w:rsidR="002F445B">
              <w:rPr>
                <w:rFonts w:ascii="仿宋" w:eastAsia="仿宋" w:hAnsi="仿宋" w:hint="eastAsia"/>
                <w:bCs/>
                <w:sz w:val="24"/>
                <w:szCs w:val="32"/>
              </w:rPr>
              <w:t>分钟以内的短视频，呈现医院</w:t>
            </w:r>
            <w:r w:rsidR="002F445B" w:rsidRPr="002F445B">
              <w:rPr>
                <w:rFonts w:ascii="仿宋" w:eastAsia="仿宋" w:hAnsi="仿宋" w:hint="eastAsia"/>
                <w:bCs/>
                <w:sz w:val="24"/>
                <w:szCs w:val="32"/>
              </w:rPr>
              <w:t>对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此公益报告单项目所做的努力、体会、成效及未来展望等，</w:t>
            </w:r>
            <w:r w:rsidRPr="002F445B">
              <w:rPr>
                <w:rFonts w:ascii="仿宋" w:eastAsia="仿宋" w:hAnsi="仿宋" w:hint="eastAsia"/>
                <w:bCs/>
                <w:sz w:val="24"/>
                <w:szCs w:val="32"/>
              </w:rPr>
              <w:t>突</w:t>
            </w:r>
            <w:r w:rsidR="002F445B">
              <w:rPr>
                <w:rFonts w:ascii="仿宋" w:eastAsia="仿宋" w:hAnsi="仿宋" w:hint="eastAsia"/>
                <w:bCs/>
                <w:sz w:val="24"/>
                <w:szCs w:val="32"/>
              </w:rPr>
              <w:t>显医院</w:t>
            </w:r>
            <w:r w:rsidRPr="00E5273D">
              <w:rPr>
                <w:rFonts w:ascii="仿宋" w:eastAsia="仿宋" w:hAnsi="仿宋" w:hint="eastAsia"/>
                <w:bCs/>
                <w:sz w:val="24"/>
                <w:szCs w:val="32"/>
              </w:rPr>
              <w:t>亮点与创新之处。</w:t>
            </w:r>
          </w:p>
          <w:p w:rsidR="00E5273D" w:rsidRPr="009A75D2" w:rsidRDefault="00E5273D" w:rsidP="00A845B3">
            <w:pPr>
              <w:pStyle w:val="ae"/>
              <w:numPr>
                <w:ilvl w:val="1"/>
                <w:numId w:val="11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Chars="0"/>
              <w:rPr>
                <w:rFonts w:ascii="仿宋" w:eastAsia="仿宋" w:hAnsi="仿宋"/>
                <w:bCs/>
                <w:sz w:val="24"/>
                <w:szCs w:val="32"/>
              </w:rPr>
            </w:pPr>
            <w:r w:rsidRPr="009A75D2">
              <w:rPr>
                <w:rFonts w:ascii="仿宋" w:eastAsia="仿宋" w:hAnsi="仿宋" w:hint="eastAsia"/>
                <w:bCs/>
                <w:sz w:val="24"/>
                <w:szCs w:val="32"/>
              </w:rPr>
              <w:t>视频内容表现形式不限，要求作品画面质量清晰，构图合理，字幕及配乐得当，设置中文字幕，可供后续传播使用，大小</w:t>
            </w:r>
            <w:r w:rsidR="009A75D2" w:rsidRPr="009A75D2">
              <w:rPr>
                <w:rFonts w:ascii="仿宋" w:eastAsia="仿宋" w:hAnsi="仿宋" w:hint="eastAsia"/>
                <w:bCs/>
                <w:sz w:val="24"/>
                <w:szCs w:val="32"/>
              </w:rPr>
              <w:t>3</w:t>
            </w:r>
            <w:r w:rsidRPr="009A75D2">
              <w:rPr>
                <w:rFonts w:ascii="仿宋" w:eastAsia="仿宋" w:hAnsi="仿宋" w:hint="eastAsia"/>
                <w:bCs/>
                <w:sz w:val="24"/>
                <w:szCs w:val="32"/>
              </w:rPr>
              <w:t>0MB以下，以MOV、MPG、MP4等格式(不建议花费较大制作专业视频，手机拍摄清楚即可)上传至线上</w:t>
            </w:r>
            <w:r w:rsidR="00A845B3" w:rsidRPr="00A845B3">
              <w:rPr>
                <w:rFonts w:ascii="仿宋" w:eastAsia="仿宋" w:hAnsi="仿宋" w:hint="eastAsia"/>
                <w:bCs/>
                <w:sz w:val="24"/>
                <w:szCs w:val="32"/>
              </w:rPr>
              <w:t>问卷</w:t>
            </w:r>
            <w:r w:rsidRPr="009A75D2">
              <w:rPr>
                <w:rFonts w:ascii="仿宋" w:eastAsia="仿宋" w:hAnsi="仿宋" w:hint="eastAsia"/>
                <w:bCs/>
                <w:sz w:val="24"/>
                <w:szCs w:val="32"/>
              </w:rPr>
              <w:t>网址。</w:t>
            </w:r>
          </w:p>
        </w:tc>
      </w:tr>
    </w:tbl>
    <w:p w:rsidR="0022004D" w:rsidRPr="00857312" w:rsidRDefault="006559F2" w:rsidP="00DC111E">
      <w:pPr>
        <w:rPr>
          <w:rFonts w:ascii="仿宋" w:eastAsia="仿宋" w:hAnsi="仿宋" w:cs="仿宋"/>
          <w:sz w:val="28"/>
          <w:szCs w:val="32"/>
        </w:rPr>
      </w:pPr>
      <w:r w:rsidRPr="00857312">
        <w:rPr>
          <w:rFonts w:ascii="仿宋" w:eastAsia="仿宋" w:hAnsi="仿宋" w:cs="仿宋" w:hint="eastAsia"/>
          <w:b/>
          <w:bCs/>
          <w:sz w:val="28"/>
          <w:szCs w:val="32"/>
        </w:rPr>
        <w:lastRenderedPageBreak/>
        <w:t>附件2：</w:t>
      </w:r>
      <w:r w:rsidR="00E5273D" w:rsidRPr="00857312">
        <w:rPr>
          <w:rFonts w:ascii="仿宋" w:eastAsia="仿宋" w:hAnsi="仿宋" w:cs="仿宋" w:hint="eastAsia"/>
          <w:b/>
          <w:sz w:val="28"/>
          <w:szCs w:val="32"/>
        </w:rPr>
        <w:t>报告单项目</w:t>
      </w:r>
      <w:r w:rsidRPr="00857312">
        <w:rPr>
          <w:rFonts w:ascii="仿宋" w:eastAsia="仿宋" w:hAnsi="仿宋" w:cs="仿宋" w:hint="eastAsia"/>
          <w:b/>
          <w:sz w:val="28"/>
          <w:szCs w:val="32"/>
        </w:rPr>
        <w:t>说明</w:t>
      </w:r>
    </w:p>
    <w:p w:rsidR="0022004D" w:rsidRPr="00857312" w:rsidRDefault="006559F2">
      <w:pPr>
        <w:autoSpaceDE w:val="0"/>
        <w:autoSpaceDN w:val="0"/>
        <w:adjustRightInd w:val="0"/>
        <w:ind w:firstLineChars="200" w:firstLine="560"/>
        <w:rPr>
          <w:rFonts w:ascii="仿宋" w:eastAsia="仿宋" w:hAnsi="仿宋"/>
          <w:sz w:val="28"/>
          <w:szCs w:val="32"/>
        </w:rPr>
      </w:pPr>
      <w:r w:rsidRPr="00857312">
        <w:rPr>
          <w:rFonts w:ascii="仿宋" w:eastAsia="仿宋" w:hAnsi="仿宋" w:hint="eastAsia"/>
          <w:sz w:val="28"/>
          <w:szCs w:val="32"/>
        </w:rPr>
        <w:t>本次活动从不收取任何费用。要求数据和材料务必详实、可信、亮点突出，特色明显，具有可推广性和借鉴性。</w:t>
      </w:r>
    </w:p>
    <w:p w:rsidR="0022004D" w:rsidRPr="00857312" w:rsidRDefault="006559F2">
      <w:pPr>
        <w:autoSpaceDE w:val="0"/>
        <w:autoSpaceDN w:val="0"/>
        <w:adjustRightInd w:val="0"/>
        <w:ind w:firstLineChars="200" w:firstLine="560"/>
        <w:rPr>
          <w:rFonts w:ascii="仿宋" w:eastAsia="PMingLiU" w:hAnsi="仿宋"/>
          <w:sz w:val="28"/>
          <w:szCs w:val="32"/>
        </w:rPr>
      </w:pPr>
      <w:r w:rsidRPr="00857312">
        <w:rPr>
          <w:rFonts w:ascii="仿宋" w:eastAsia="仿宋" w:hAnsi="仿宋" w:hint="eastAsia"/>
          <w:sz w:val="28"/>
          <w:szCs w:val="32"/>
        </w:rPr>
        <w:t>本次公益风云报告设有</w:t>
      </w:r>
      <w:r w:rsidRPr="00857312">
        <w:rPr>
          <w:rFonts w:ascii="仿宋" w:eastAsiaTheme="minorEastAsia" w:hAnsi="仿宋" w:hint="eastAsia"/>
          <w:sz w:val="28"/>
          <w:szCs w:val="32"/>
        </w:rPr>
        <w:t>5</w:t>
      </w:r>
      <w:r w:rsidRPr="00857312">
        <w:rPr>
          <w:rFonts w:ascii="仿宋" w:eastAsia="仿宋" w:hAnsi="仿宋" w:hint="eastAsia"/>
          <w:sz w:val="28"/>
          <w:szCs w:val="32"/>
        </w:rPr>
        <w:t>个类别，包括健康促进与教育、健康</w:t>
      </w:r>
      <w:r w:rsidRPr="00857312">
        <w:rPr>
          <w:rFonts w:asciiTheme="minorEastAsia" w:eastAsiaTheme="minorEastAsia" w:hAnsiTheme="minorEastAsia" w:hint="eastAsia"/>
          <w:sz w:val="28"/>
          <w:szCs w:val="32"/>
        </w:rPr>
        <w:t>帮</w:t>
      </w:r>
      <w:r w:rsidRPr="00857312">
        <w:rPr>
          <w:rFonts w:ascii="仿宋" w:eastAsia="仿宋" w:hAnsi="仿宋" w:hint="eastAsia"/>
          <w:sz w:val="28"/>
          <w:szCs w:val="32"/>
        </w:rPr>
        <w:t>扶、</w:t>
      </w:r>
      <w:r w:rsidRPr="00857312">
        <w:rPr>
          <w:rFonts w:asciiTheme="minorEastAsia" w:eastAsiaTheme="minorEastAsia" w:hAnsiTheme="minorEastAsia" w:hint="eastAsia"/>
          <w:sz w:val="28"/>
          <w:szCs w:val="32"/>
        </w:rPr>
        <w:t>医患服务</w:t>
      </w:r>
      <w:r w:rsidRPr="00857312">
        <w:rPr>
          <w:rFonts w:ascii="仿宋" w:eastAsia="仿宋" w:hAnsi="仿宋" w:hint="eastAsia"/>
          <w:sz w:val="28"/>
          <w:szCs w:val="32"/>
        </w:rPr>
        <w:t>、</w:t>
      </w:r>
      <w:r w:rsidRPr="00857312">
        <w:rPr>
          <w:rFonts w:asciiTheme="minorEastAsia" w:eastAsiaTheme="minorEastAsia" w:hAnsiTheme="minorEastAsia" w:hint="eastAsia"/>
          <w:sz w:val="28"/>
          <w:szCs w:val="32"/>
        </w:rPr>
        <w:t>党的建设</w:t>
      </w:r>
      <w:r w:rsidRPr="00857312">
        <w:rPr>
          <w:rFonts w:ascii="仿宋" w:eastAsia="仿宋" w:hAnsi="仿宋" w:hint="eastAsia"/>
          <w:sz w:val="28"/>
          <w:szCs w:val="32"/>
        </w:rPr>
        <w:t>、医联体</w:t>
      </w:r>
      <w:r w:rsidRPr="00857312">
        <w:rPr>
          <w:rFonts w:ascii="仿宋" w:eastAsia="仿宋" w:hAnsi="仿宋"/>
          <w:sz w:val="28"/>
          <w:szCs w:val="32"/>
        </w:rPr>
        <w:t>创新</w:t>
      </w:r>
      <w:r w:rsidRPr="00857312">
        <w:rPr>
          <w:rFonts w:ascii="仿宋" w:eastAsia="仿宋" w:hAnsi="仿宋" w:hint="eastAsia"/>
          <w:sz w:val="28"/>
          <w:szCs w:val="32"/>
        </w:rPr>
        <w:t>发展</w:t>
      </w:r>
      <w:r w:rsidRPr="00857312">
        <w:rPr>
          <w:rFonts w:ascii="仿宋" w:eastAsia="仿宋" w:hAnsi="仿宋"/>
          <w:sz w:val="28"/>
          <w:szCs w:val="32"/>
        </w:rPr>
        <w:t>模式</w:t>
      </w:r>
      <w:r w:rsidRPr="00857312">
        <w:rPr>
          <w:rFonts w:ascii="仿宋" w:eastAsia="仿宋" w:hAnsi="仿宋" w:hint="eastAsia"/>
          <w:sz w:val="28"/>
          <w:szCs w:val="32"/>
        </w:rPr>
        <w:t>。从各医院公益活动的特色程度、创新程度、后续是否可复制、可推广供其他医院参考、能够持续发展等进行综合评比，从不同维度相关指标全面进行评价。</w:t>
      </w:r>
    </w:p>
    <w:p w:rsidR="0022004D" w:rsidRPr="00857312" w:rsidRDefault="006559F2" w:rsidP="004A5CDE">
      <w:pPr>
        <w:pStyle w:val="ae"/>
        <w:numPr>
          <w:ilvl w:val="0"/>
          <w:numId w:val="4"/>
        </w:numPr>
        <w:autoSpaceDE w:val="0"/>
        <w:autoSpaceDN w:val="0"/>
        <w:adjustRightInd w:val="0"/>
        <w:ind w:leftChars="0" w:left="0" w:firstLineChars="200" w:firstLine="562"/>
        <w:rPr>
          <w:rFonts w:ascii="仿宋" w:eastAsia="仿宋" w:hAnsi="仿宋"/>
          <w:sz w:val="28"/>
          <w:szCs w:val="32"/>
        </w:rPr>
      </w:pPr>
      <w:r w:rsidRPr="00857312">
        <w:rPr>
          <w:rFonts w:ascii="仿宋" w:eastAsia="仿宋" w:hAnsi="仿宋" w:hint="eastAsia"/>
          <w:b/>
          <w:sz w:val="28"/>
          <w:szCs w:val="32"/>
        </w:rPr>
        <w:t>健康促进与教育</w:t>
      </w:r>
      <w:r w:rsidRPr="00857312">
        <w:rPr>
          <w:rFonts w:ascii="仿宋" w:eastAsia="仿宋" w:hAnsi="仿宋" w:hint="eastAsia"/>
          <w:sz w:val="28"/>
          <w:szCs w:val="32"/>
        </w:rPr>
        <w:t>：落实“我为群众办实事”实践活动，进一步传播健康文明的生活方式，推动健康知识普及，不断满足人民群众日益增长的健康知识需求，提升居民健康素养水平，扎实开展健康促进与教育活动是医院公益活动的基础。评价医院健康促进与教育整体推展完整性强、系统性高、效益性优，相关活动执行对于社会具备持续影响力、关注度，活动开展及推动方式具有影响性、创新性、推广性的医院。</w:t>
      </w:r>
    </w:p>
    <w:p w:rsidR="0022004D" w:rsidRPr="00857312" w:rsidRDefault="006559F2" w:rsidP="004A5CDE">
      <w:pPr>
        <w:pStyle w:val="ae"/>
        <w:numPr>
          <w:ilvl w:val="0"/>
          <w:numId w:val="4"/>
        </w:numPr>
        <w:autoSpaceDE w:val="0"/>
        <w:autoSpaceDN w:val="0"/>
        <w:adjustRightInd w:val="0"/>
        <w:ind w:leftChars="0" w:left="0" w:firstLineChars="200" w:firstLine="562"/>
        <w:rPr>
          <w:rFonts w:ascii="仿宋" w:eastAsia="仿宋" w:hAnsi="仿宋"/>
          <w:sz w:val="28"/>
          <w:szCs w:val="32"/>
        </w:rPr>
      </w:pPr>
      <w:r w:rsidRPr="00857312">
        <w:rPr>
          <w:rFonts w:ascii="仿宋" w:eastAsia="仿宋" w:hAnsi="仿宋" w:hint="eastAsia"/>
          <w:b/>
          <w:color w:val="000000" w:themeColor="text1"/>
          <w:sz w:val="28"/>
          <w:szCs w:val="32"/>
        </w:rPr>
        <w:t>健康帮扶</w:t>
      </w:r>
      <w:r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：党的十九大报告提出要“实施健康中国战略”，各级医疗机构应责无旁贷地响应国家号召，落实健康</w:t>
      </w:r>
      <w:r w:rsidRPr="00857312">
        <w:rPr>
          <w:rFonts w:asciiTheme="minorEastAsia" w:eastAsiaTheme="minorEastAsia" w:hAnsiTheme="minorEastAsia" w:hint="eastAsia"/>
          <w:color w:val="000000" w:themeColor="text1"/>
          <w:sz w:val="28"/>
          <w:szCs w:val="32"/>
        </w:rPr>
        <w:t>帮</w:t>
      </w:r>
      <w:r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扶任务，担当帮扶职责，加强公共卫生服务，让贫困人口能够“看得上病、方便看病、看得起病、看得好病、防得住病”。围绕健康</w:t>
      </w:r>
      <w:r w:rsidRPr="00857312">
        <w:rPr>
          <w:rFonts w:asciiTheme="minorEastAsia" w:eastAsiaTheme="minorEastAsia" w:hAnsiTheme="minorEastAsia" w:hint="eastAsia"/>
          <w:color w:val="000000" w:themeColor="text1"/>
          <w:sz w:val="28"/>
          <w:szCs w:val="32"/>
        </w:rPr>
        <w:t>帮</w:t>
      </w:r>
      <w:r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扶的目标，做好统筹安排，为实施健康</w:t>
      </w:r>
      <w:r w:rsidRPr="00857312">
        <w:rPr>
          <w:rFonts w:asciiTheme="minorEastAsia" w:eastAsiaTheme="minorEastAsia" w:hAnsiTheme="minorEastAsia" w:hint="eastAsia"/>
          <w:color w:val="000000" w:themeColor="text1"/>
          <w:sz w:val="28"/>
          <w:szCs w:val="32"/>
        </w:rPr>
        <w:t>帮</w:t>
      </w:r>
      <w:r w:rsidRPr="00857312">
        <w:rPr>
          <w:rFonts w:ascii="仿宋" w:eastAsia="仿宋" w:hAnsi="仿宋" w:hint="eastAsia"/>
          <w:color w:val="000000" w:themeColor="text1"/>
          <w:sz w:val="28"/>
          <w:szCs w:val="32"/>
        </w:rPr>
        <w:t>扶工程作出积极探索。</w:t>
      </w:r>
      <w:r w:rsidRPr="00857312">
        <w:rPr>
          <w:rFonts w:ascii="仿宋" w:eastAsia="仿宋" w:hAnsi="仿宋" w:hint="eastAsia"/>
          <w:sz w:val="28"/>
          <w:szCs w:val="32"/>
        </w:rPr>
        <w:t>此报告单根据医院提报推动健康帮扶工作活动开展状况的频次、受众人数、特色性、创新性及影响成效程度等各维度进行评价。</w:t>
      </w:r>
    </w:p>
    <w:p w:rsidR="0022004D" w:rsidRPr="00857312" w:rsidRDefault="006559F2" w:rsidP="004A5CDE">
      <w:pPr>
        <w:pStyle w:val="ae"/>
        <w:numPr>
          <w:ilvl w:val="0"/>
          <w:numId w:val="4"/>
        </w:numPr>
        <w:autoSpaceDE w:val="0"/>
        <w:autoSpaceDN w:val="0"/>
        <w:adjustRightInd w:val="0"/>
        <w:ind w:leftChars="0" w:left="0" w:firstLineChars="200" w:firstLine="562"/>
        <w:rPr>
          <w:rFonts w:ascii="仿宋" w:eastAsia="仿宋" w:hAnsi="仿宋"/>
          <w:sz w:val="28"/>
          <w:szCs w:val="32"/>
        </w:rPr>
      </w:pPr>
      <w:r w:rsidRPr="00857312">
        <w:rPr>
          <w:rFonts w:ascii="仿宋" w:eastAsia="仿宋" w:hAnsi="仿宋" w:hint="eastAsia"/>
          <w:b/>
          <w:sz w:val="28"/>
          <w:szCs w:val="32"/>
        </w:rPr>
        <w:t>医患服务</w:t>
      </w:r>
      <w:r w:rsidRPr="00857312">
        <w:rPr>
          <w:rFonts w:ascii="仿宋" w:eastAsia="仿宋" w:hAnsi="仿宋" w:hint="eastAsia"/>
          <w:sz w:val="28"/>
          <w:szCs w:val="32"/>
        </w:rPr>
        <w:t>：改善人民群众看病就医体验，注重细节和品质，提升环境与流程友好度，提升医患有效沟通，构建和谐医患关系,在医疗服务过程中彰显人文关怀，是医疗院所未来几年内努力的方向与目标。本报告单根</w:t>
      </w:r>
      <w:r w:rsidRPr="00857312">
        <w:rPr>
          <w:rFonts w:ascii="仿宋" w:eastAsia="仿宋" w:hAnsi="仿宋" w:hint="eastAsia"/>
          <w:sz w:val="28"/>
          <w:szCs w:val="32"/>
        </w:rPr>
        <w:lastRenderedPageBreak/>
        <w:t>据医院实施开放性、多元化医患服务建设的完整度、创新亮点、未来复制及推广性等进行综合评比，评价医院对于医患服务的关注程度，为医患友好发展所做的贡献。</w:t>
      </w:r>
    </w:p>
    <w:p w:rsidR="0022004D" w:rsidRPr="00857312" w:rsidRDefault="006559F2" w:rsidP="004A5CDE">
      <w:pPr>
        <w:pStyle w:val="ae"/>
        <w:numPr>
          <w:ilvl w:val="0"/>
          <w:numId w:val="4"/>
        </w:numPr>
        <w:autoSpaceDE w:val="0"/>
        <w:autoSpaceDN w:val="0"/>
        <w:adjustRightInd w:val="0"/>
        <w:ind w:leftChars="0" w:left="0" w:firstLineChars="200" w:firstLine="562"/>
        <w:rPr>
          <w:rFonts w:ascii="仿宋" w:eastAsia="仿宋" w:hAnsi="仿宋"/>
          <w:sz w:val="28"/>
          <w:szCs w:val="32"/>
        </w:rPr>
      </w:pPr>
      <w:r w:rsidRPr="00857312">
        <w:rPr>
          <w:rFonts w:asciiTheme="minorEastAsia" w:eastAsiaTheme="minorEastAsia" w:hAnsiTheme="minorEastAsia"/>
          <w:b/>
          <w:sz w:val="28"/>
          <w:szCs w:val="32"/>
        </w:rPr>
        <w:t>党的建设</w:t>
      </w:r>
      <w:r w:rsidRPr="00857312">
        <w:rPr>
          <w:rFonts w:ascii="PMingLiU" w:eastAsia="PMingLiU" w:hAnsi="PMingLiU" w:hint="eastAsia"/>
          <w:b/>
          <w:sz w:val="28"/>
          <w:szCs w:val="32"/>
        </w:rPr>
        <w:t>：</w:t>
      </w:r>
      <w:r w:rsidRPr="00857312">
        <w:rPr>
          <w:rFonts w:ascii="仿宋" w:eastAsia="仿宋" w:hAnsi="仿宋" w:hint="eastAsia"/>
          <w:sz w:val="28"/>
          <w:szCs w:val="32"/>
        </w:rPr>
        <w:t>党的十九大报告指出，中国共产党的初心和使命就是为中国人民谋幸福，为中华民族谋复兴。回顾中国共产党为实现中华民族的伟大复兴努力奋斗的100年，医院在党建信念下，形成医院文化建设，充分发挥党建引领作用,推动着医院公益性，将医院公益服务做精做实。本报告单评选坚持党建引领以体现医院公益性的各项活动，让党建活动与医院公益发展相结合,通过党建助力医院文明建设发展。</w:t>
      </w:r>
    </w:p>
    <w:p w:rsidR="0022004D" w:rsidRPr="00857312" w:rsidRDefault="006559F2" w:rsidP="004A5CDE">
      <w:pPr>
        <w:pStyle w:val="ae"/>
        <w:numPr>
          <w:ilvl w:val="0"/>
          <w:numId w:val="4"/>
        </w:numPr>
        <w:autoSpaceDE w:val="0"/>
        <w:autoSpaceDN w:val="0"/>
        <w:adjustRightInd w:val="0"/>
        <w:ind w:leftChars="0" w:left="0" w:firstLineChars="200" w:firstLine="562"/>
        <w:rPr>
          <w:rFonts w:ascii="仿宋" w:eastAsia="仿宋" w:hAnsi="仿宋"/>
          <w:sz w:val="28"/>
          <w:szCs w:val="32"/>
        </w:rPr>
      </w:pPr>
      <w:r w:rsidRPr="00857312">
        <w:rPr>
          <w:rFonts w:ascii="仿宋" w:eastAsia="仿宋" w:hAnsi="仿宋" w:hint="eastAsia"/>
          <w:b/>
          <w:sz w:val="28"/>
          <w:szCs w:val="32"/>
        </w:rPr>
        <w:t>医联体</w:t>
      </w:r>
      <w:r w:rsidRPr="00857312">
        <w:rPr>
          <w:rFonts w:ascii="仿宋" w:eastAsia="仿宋" w:hAnsi="仿宋"/>
          <w:b/>
          <w:sz w:val="28"/>
          <w:szCs w:val="32"/>
        </w:rPr>
        <w:t>创新</w:t>
      </w:r>
      <w:r w:rsidRPr="00857312">
        <w:rPr>
          <w:rFonts w:asciiTheme="minorEastAsia" w:eastAsiaTheme="minorEastAsia" w:hAnsiTheme="minorEastAsia" w:hint="eastAsia"/>
          <w:b/>
          <w:sz w:val="28"/>
          <w:szCs w:val="32"/>
        </w:rPr>
        <w:t>发展</w:t>
      </w:r>
      <w:r w:rsidRPr="00857312">
        <w:rPr>
          <w:rFonts w:ascii="仿宋" w:eastAsia="仿宋" w:hAnsi="仿宋"/>
          <w:b/>
          <w:sz w:val="28"/>
          <w:szCs w:val="32"/>
        </w:rPr>
        <w:t>模式</w:t>
      </w:r>
      <w:r w:rsidRPr="00857312">
        <w:rPr>
          <w:rFonts w:ascii="仿宋" w:eastAsia="仿宋" w:hAnsi="仿宋" w:hint="eastAsia"/>
          <w:sz w:val="28"/>
          <w:szCs w:val="32"/>
        </w:rPr>
        <w:t>：医联体的推行让医院“公益”突破了既有的模式和领域，公益活动开展产生变化，以医疗体形式承担起更多更重的公益性责任,展望医联体发展时代公益创新趋势，医院切合人民群众需求开展执行丰富多样化的公益</w:t>
      </w:r>
      <w:r w:rsidRPr="00857312">
        <w:rPr>
          <w:rFonts w:ascii="仿宋" w:eastAsia="仿宋" w:hAnsi="仿宋" w:cs="仿宋" w:hint="eastAsia"/>
          <w:sz w:val="28"/>
        </w:rPr>
        <w:t>活动。此</w:t>
      </w:r>
      <w:r w:rsidRPr="00857312">
        <w:rPr>
          <w:rFonts w:ascii="仿宋" w:eastAsia="仿宋" w:hAnsi="仿宋" w:hint="eastAsia"/>
          <w:sz w:val="28"/>
          <w:szCs w:val="32"/>
        </w:rPr>
        <w:t>报告单</w:t>
      </w:r>
      <w:r w:rsidRPr="00857312">
        <w:rPr>
          <w:rFonts w:ascii="仿宋" w:eastAsia="仿宋" w:hAnsi="仿宋" w:hint="eastAsia"/>
          <w:sz w:val="28"/>
        </w:rPr>
        <w:t>评价医院通过医联体推动开展公益活动的全面建设，</w:t>
      </w:r>
      <w:r w:rsidRPr="00857312">
        <w:rPr>
          <w:rFonts w:ascii="仿宋" w:eastAsia="仿宋" w:hAnsi="仿宋" w:cs="仿宋" w:hint="eastAsia"/>
          <w:sz w:val="28"/>
        </w:rPr>
        <w:t>评选公益活动发展模式具有创新性、特色性、突出亮点且值得其他医院仿效的医院</w:t>
      </w:r>
      <w:r w:rsidRPr="00857312">
        <w:rPr>
          <w:rFonts w:ascii="仿宋" w:eastAsia="仿宋" w:hAnsi="仿宋" w:hint="eastAsia"/>
          <w:sz w:val="28"/>
        </w:rPr>
        <w:t>。</w:t>
      </w:r>
    </w:p>
    <w:p w:rsidR="00DC111E" w:rsidRPr="00857312" w:rsidRDefault="00DC111E" w:rsidP="00DC111E">
      <w:pPr>
        <w:rPr>
          <w:rFonts w:ascii="黑体" w:eastAsia="PMingLiU" w:hAnsi="黑体" w:cs="黑体"/>
          <w:b/>
          <w:color w:val="000000"/>
          <w:kern w:val="0"/>
          <w:sz w:val="28"/>
          <w:szCs w:val="22"/>
        </w:rPr>
      </w:pPr>
    </w:p>
    <w:p w:rsidR="00E5273D" w:rsidRDefault="00E5273D" w:rsidP="00DC111E">
      <w:pPr>
        <w:rPr>
          <w:rFonts w:ascii="黑体" w:eastAsia="PMingLiU" w:hAnsi="黑体" w:cs="黑体"/>
          <w:b/>
          <w:color w:val="000000"/>
          <w:kern w:val="0"/>
          <w:sz w:val="32"/>
          <w:szCs w:val="22"/>
        </w:rPr>
      </w:pPr>
    </w:p>
    <w:sectPr w:rsidR="00E5273D">
      <w:pgSz w:w="11906" w:h="16838"/>
      <w:pgMar w:top="1440" w:right="1418" w:bottom="1440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8E2" w:rsidRDefault="005648E2" w:rsidP="00795E9A">
      <w:r>
        <w:separator/>
      </w:r>
    </w:p>
  </w:endnote>
  <w:endnote w:type="continuationSeparator" w:id="0">
    <w:p w:rsidR="005648E2" w:rsidRDefault="005648E2" w:rsidP="00795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charset w:val="86"/>
    <w:family w:val="swiss"/>
    <w:pitch w:val="default"/>
    <w:sig w:usb0="00000000" w:usb1="080E0000" w:usb2="0000000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8E2" w:rsidRDefault="005648E2" w:rsidP="00795E9A">
      <w:r>
        <w:separator/>
      </w:r>
    </w:p>
  </w:footnote>
  <w:footnote w:type="continuationSeparator" w:id="0">
    <w:p w:rsidR="005648E2" w:rsidRDefault="005648E2" w:rsidP="00795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3F59"/>
    <w:multiLevelType w:val="multilevel"/>
    <w:tmpl w:val="E2AA1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CC6D8F"/>
    <w:multiLevelType w:val="multilevel"/>
    <w:tmpl w:val="11CC6D8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BF7605"/>
    <w:multiLevelType w:val="multilevel"/>
    <w:tmpl w:val="1CBF7605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  <w:b/>
      </w:rPr>
    </w:lvl>
    <w:lvl w:ilvl="1">
      <w:start w:val="1"/>
      <w:numFmt w:val="decimal"/>
      <w:lvlText w:val="(%2)"/>
      <w:lvlJc w:val="left"/>
      <w:pPr>
        <w:ind w:left="3774" w:hanging="1080"/>
      </w:pPr>
      <w:rPr>
        <w:rFonts w:hint="eastAsia"/>
        <w:b w:val="0"/>
        <w:sz w:val="32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790C46"/>
    <w:multiLevelType w:val="multilevel"/>
    <w:tmpl w:val="4D23010E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</w:rPr>
    </w:lvl>
    <w:lvl w:ilvl="1">
      <w:start w:val="1"/>
      <w:numFmt w:val="taiwaneseCountingThousand"/>
      <w:lvlText w:val="（%2）"/>
      <w:lvlJc w:val="left"/>
      <w:pPr>
        <w:ind w:left="1560" w:hanging="1080"/>
      </w:pPr>
      <w:rPr>
        <w:rFonts w:cs="仿宋" w:hint="default"/>
        <w:sz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865F37"/>
    <w:multiLevelType w:val="multilevel"/>
    <w:tmpl w:val="4D23010E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</w:rPr>
    </w:lvl>
    <w:lvl w:ilvl="1">
      <w:start w:val="1"/>
      <w:numFmt w:val="taiwaneseCountingThousand"/>
      <w:lvlText w:val="（%2）"/>
      <w:lvlJc w:val="left"/>
      <w:pPr>
        <w:ind w:left="1560" w:hanging="1080"/>
      </w:pPr>
      <w:rPr>
        <w:rFonts w:cs="仿宋" w:hint="default"/>
        <w:sz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A224373"/>
    <w:multiLevelType w:val="multilevel"/>
    <w:tmpl w:val="4D23010E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</w:rPr>
    </w:lvl>
    <w:lvl w:ilvl="1">
      <w:start w:val="1"/>
      <w:numFmt w:val="taiwaneseCountingThousand"/>
      <w:lvlText w:val="（%2）"/>
      <w:lvlJc w:val="left"/>
      <w:pPr>
        <w:ind w:left="1560" w:hanging="1080"/>
      </w:pPr>
      <w:rPr>
        <w:rFonts w:cs="仿宋" w:hint="default"/>
        <w:sz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23010E"/>
    <w:multiLevelType w:val="multilevel"/>
    <w:tmpl w:val="4D23010E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</w:rPr>
    </w:lvl>
    <w:lvl w:ilvl="1">
      <w:start w:val="1"/>
      <w:numFmt w:val="taiwaneseCountingThousand"/>
      <w:lvlText w:val="（%2）"/>
      <w:lvlJc w:val="left"/>
      <w:pPr>
        <w:ind w:left="1560" w:hanging="1080"/>
      </w:pPr>
      <w:rPr>
        <w:rFonts w:cs="仿宋" w:hint="default"/>
        <w:sz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27C349A"/>
    <w:multiLevelType w:val="multilevel"/>
    <w:tmpl w:val="E2AA1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4BA3064"/>
    <w:multiLevelType w:val="multilevel"/>
    <w:tmpl w:val="4D23010E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</w:rPr>
    </w:lvl>
    <w:lvl w:ilvl="1">
      <w:start w:val="1"/>
      <w:numFmt w:val="taiwaneseCountingThousand"/>
      <w:lvlText w:val="（%2）"/>
      <w:lvlJc w:val="left"/>
      <w:pPr>
        <w:ind w:left="1560" w:hanging="1080"/>
      </w:pPr>
      <w:rPr>
        <w:rFonts w:cs="仿宋" w:hint="default"/>
        <w:sz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94D5025"/>
    <w:multiLevelType w:val="multilevel"/>
    <w:tmpl w:val="4D23010E"/>
    <w:lvl w:ilvl="0">
      <w:start w:val="1"/>
      <w:numFmt w:val="decimal"/>
      <w:lvlText w:val="%1."/>
      <w:lvlJc w:val="left"/>
      <w:pPr>
        <w:ind w:left="360" w:hanging="360"/>
      </w:pPr>
      <w:rPr>
        <w:rFonts w:ascii="仿宋" w:hAnsi="仿宋" w:hint="default"/>
      </w:rPr>
    </w:lvl>
    <w:lvl w:ilvl="1">
      <w:start w:val="1"/>
      <w:numFmt w:val="taiwaneseCountingThousand"/>
      <w:lvlText w:val="（%2）"/>
      <w:lvlJc w:val="left"/>
      <w:pPr>
        <w:ind w:left="1560" w:hanging="1080"/>
      </w:pPr>
      <w:rPr>
        <w:rFonts w:cs="仿宋" w:hint="default"/>
        <w:sz w:val="24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9A87C71"/>
    <w:multiLevelType w:val="multilevel"/>
    <w:tmpl w:val="E2AA1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8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682852"/>
    <w:rsid w:val="00001D2C"/>
    <w:rsid w:val="00023BA1"/>
    <w:rsid w:val="00031151"/>
    <w:rsid w:val="00072B92"/>
    <w:rsid w:val="00081E1A"/>
    <w:rsid w:val="000D1CB6"/>
    <w:rsid w:val="000F3462"/>
    <w:rsid w:val="0010200D"/>
    <w:rsid w:val="00134D87"/>
    <w:rsid w:val="001813E7"/>
    <w:rsid w:val="00195837"/>
    <w:rsid w:val="001A2646"/>
    <w:rsid w:val="001A7C9A"/>
    <w:rsid w:val="001B6BEB"/>
    <w:rsid w:val="001B7E36"/>
    <w:rsid w:val="001E3610"/>
    <w:rsid w:val="00204523"/>
    <w:rsid w:val="0022004D"/>
    <w:rsid w:val="00232D17"/>
    <w:rsid w:val="00233FB2"/>
    <w:rsid w:val="00237F12"/>
    <w:rsid w:val="0024266B"/>
    <w:rsid w:val="00264E0F"/>
    <w:rsid w:val="00287C1D"/>
    <w:rsid w:val="0029207C"/>
    <w:rsid w:val="00292DC4"/>
    <w:rsid w:val="00296500"/>
    <w:rsid w:val="002A61E0"/>
    <w:rsid w:val="002B3B0D"/>
    <w:rsid w:val="002C477E"/>
    <w:rsid w:val="002D3C4F"/>
    <w:rsid w:val="002D4A22"/>
    <w:rsid w:val="002F445B"/>
    <w:rsid w:val="002F61BA"/>
    <w:rsid w:val="00304B59"/>
    <w:rsid w:val="00307B5B"/>
    <w:rsid w:val="00316287"/>
    <w:rsid w:val="003320FC"/>
    <w:rsid w:val="00343429"/>
    <w:rsid w:val="00346EA9"/>
    <w:rsid w:val="00361D3F"/>
    <w:rsid w:val="003935EE"/>
    <w:rsid w:val="003C05C1"/>
    <w:rsid w:val="003E2E09"/>
    <w:rsid w:val="004039A8"/>
    <w:rsid w:val="0042331C"/>
    <w:rsid w:val="00432E23"/>
    <w:rsid w:val="004426FF"/>
    <w:rsid w:val="0044676E"/>
    <w:rsid w:val="0045636D"/>
    <w:rsid w:val="00456502"/>
    <w:rsid w:val="004904D7"/>
    <w:rsid w:val="004A296E"/>
    <w:rsid w:val="004A5CDE"/>
    <w:rsid w:val="004F1CA8"/>
    <w:rsid w:val="004F36CC"/>
    <w:rsid w:val="004F7569"/>
    <w:rsid w:val="00502F53"/>
    <w:rsid w:val="00505A88"/>
    <w:rsid w:val="0053316E"/>
    <w:rsid w:val="005648E2"/>
    <w:rsid w:val="005649ED"/>
    <w:rsid w:val="0057409A"/>
    <w:rsid w:val="005909E2"/>
    <w:rsid w:val="005B4EEE"/>
    <w:rsid w:val="005D018E"/>
    <w:rsid w:val="005D7974"/>
    <w:rsid w:val="005F5130"/>
    <w:rsid w:val="00603730"/>
    <w:rsid w:val="00654AB2"/>
    <w:rsid w:val="00655080"/>
    <w:rsid w:val="006559F2"/>
    <w:rsid w:val="00657D60"/>
    <w:rsid w:val="0066740C"/>
    <w:rsid w:val="00687100"/>
    <w:rsid w:val="006A4796"/>
    <w:rsid w:val="006A4C0A"/>
    <w:rsid w:val="006E0739"/>
    <w:rsid w:val="006E5592"/>
    <w:rsid w:val="006F26C2"/>
    <w:rsid w:val="006F6F4B"/>
    <w:rsid w:val="006F71E5"/>
    <w:rsid w:val="006F7953"/>
    <w:rsid w:val="007255A3"/>
    <w:rsid w:val="00726A29"/>
    <w:rsid w:val="00762B65"/>
    <w:rsid w:val="00772F75"/>
    <w:rsid w:val="00775068"/>
    <w:rsid w:val="00795E9A"/>
    <w:rsid w:val="007C0D66"/>
    <w:rsid w:val="007E7DE7"/>
    <w:rsid w:val="007F5B95"/>
    <w:rsid w:val="008035E0"/>
    <w:rsid w:val="00824B5A"/>
    <w:rsid w:val="00851B27"/>
    <w:rsid w:val="00857312"/>
    <w:rsid w:val="008574FD"/>
    <w:rsid w:val="008C1C1A"/>
    <w:rsid w:val="008C5737"/>
    <w:rsid w:val="008C6DF2"/>
    <w:rsid w:val="008F44B8"/>
    <w:rsid w:val="008F5545"/>
    <w:rsid w:val="0091267B"/>
    <w:rsid w:val="00920DB4"/>
    <w:rsid w:val="00923EBC"/>
    <w:rsid w:val="009304E9"/>
    <w:rsid w:val="00955193"/>
    <w:rsid w:val="00956C59"/>
    <w:rsid w:val="0096440F"/>
    <w:rsid w:val="009A75D2"/>
    <w:rsid w:val="009B0FBF"/>
    <w:rsid w:val="009B268A"/>
    <w:rsid w:val="009B35E9"/>
    <w:rsid w:val="009E3ED2"/>
    <w:rsid w:val="00A0040C"/>
    <w:rsid w:val="00A04F53"/>
    <w:rsid w:val="00A355E6"/>
    <w:rsid w:val="00A35C2E"/>
    <w:rsid w:val="00A4394C"/>
    <w:rsid w:val="00A808C8"/>
    <w:rsid w:val="00A845B3"/>
    <w:rsid w:val="00A90B34"/>
    <w:rsid w:val="00A910C8"/>
    <w:rsid w:val="00A9279B"/>
    <w:rsid w:val="00AC1E41"/>
    <w:rsid w:val="00AE1A02"/>
    <w:rsid w:val="00B02F70"/>
    <w:rsid w:val="00B513EB"/>
    <w:rsid w:val="00B72F95"/>
    <w:rsid w:val="00B90F9E"/>
    <w:rsid w:val="00B92BDC"/>
    <w:rsid w:val="00BC3563"/>
    <w:rsid w:val="00BF343F"/>
    <w:rsid w:val="00BF634A"/>
    <w:rsid w:val="00C05826"/>
    <w:rsid w:val="00C06FE0"/>
    <w:rsid w:val="00C15356"/>
    <w:rsid w:val="00C511BD"/>
    <w:rsid w:val="00C955D0"/>
    <w:rsid w:val="00CA2769"/>
    <w:rsid w:val="00CB0911"/>
    <w:rsid w:val="00CE5D34"/>
    <w:rsid w:val="00CE72DD"/>
    <w:rsid w:val="00D21E69"/>
    <w:rsid w:val="00D26331"/>
    <w:rsid w:val="00D53516"/>
    <w:rsid w:val="00D60C3B"/>
    <w:rsid w:val="00D8199F"/>
    <w:rsid w:val="00DA6B7D"/>
    <w:rsid w:val="00DB342D"/>
    <w:rsid w:val="00DC111E"/>
    <w:rsid w:val="00DE76A0"/>
    <w:rsid w:val="00E0468B"/>
    <w:rsid w:val="00E50F33"/>
    <w:rsid w:val="00E5273D"/>
    <w:rsid w:val="00E55F29"/>
    <w:rsid w:val="00E63127"/>
    <w:rsid w:val="00EC34C8"/>
    <w:rsid w:val="00F8059E"/>
    <w:rsid w:val="00F857CB"/>
    <w:rsid w:val="00F9039A"/>
    <w:rsid w:val="00FA405F"/>
    <w:rsid w:val="00FC582F"/>
    <w:rsid w:val="02632417"/>
    <w:rsid w:val="16DD44C4"/>
    <w:rsid w:val="1B536DB9"/>
    <w:rsid w:val="1E6B4F6B"/>
    <w:rsid w:val="228142B6"/>
    <w:rsid w:val="2BC3337F"/>
    <w:rsid w:val="2BFC10B6"/>
    <w:rsid w:val="315A20B4"/>
    <w:rsid w:val="32682852"/>
    <w:rsid w:val="422F59AD"/>
    <w:rsid w:val="46185A1A"/>
    <w:rsid w:val="502D21CC"/>
    <w:rsid w:val="50DA477A"/>
    <w:rsid w:val="52E71EEC"/>
    <w:rsid w:val="6EE953E0"/>
    <w:rsid w:val="7D71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20CF2"/>
  <w15:docId w15:val="{1D46288C-CB30-460E-9603-B790296AC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jc w:val="right"/>
    </w:pPr>
  </w:style>
  <w:style w:type="paragraph" w:styleId="a5">
    <w:name w:val="Balloon Text"/>
    <w:basedOn w:val="a"/>
    <w:link w:val="a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rPr>
      <w:color w:val="0000FF" w:themeColor="hyperlink"/>
      <w:u w:val="singl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方正小标宋简体" w:eastAsia="方正小标宋简体" w:hAnsi="方正小标宋简体" w:hint="eastAsia"/>
      <w:color w:val="000000"/>
      <w:sz w:val="24"/>
    </w:rPr>
  </w:style>
  <w:style w:type="paragraph" w:customStyle="1" w:styleId="CM2">
    <w:name w:val="CM2"/>
    <w:basedOn w:val="Default"/>
    <w:next w:val="Default"/>
    <w:uiPriority w:val="99"/>
    <w:unhideWhenUsed/>
    <w:qFormat/>
    <w:pPr>
      <w:spacing w:line="626" w:lineRule="atLeast"/>
    </w:pPr>
    <w:rPr>
      <w:rFonts w:hint="default"/>
    </w:rPr>
  </w:style>
  <w:style w:type="character" w:customStyle="1" w:styleId="aa">
    <w:name w:val="页眉 字符"/>
    <w:basedOn w:val="a0"/>
    <w:link w:val="a9"/>
    <w:rPr>
      <w:kern w:val="2"/>
      <w:lang w:eastAsia="zh-CN"/>
    </w:rPr>
  </w:style>
  <w:style w:type="character" w:customStyle="1" w:styleId="a8">
    <w:name w:val="页脚 字符"/>
    <w:basedOn w:val="a0"/>
    <w:link w:val="a7"/>
    <w:rPr>
      <w:kern w:val="2"/>
      <w:lang w:eastAsia="zh-CN"/>
    </w:rPr>
  </w:style>
  <w:style w:type="character" w:customStyle="1" w:styleId="a6">
    <w:name w:val="批注框文本 字符"/>
    <w:basedOn w:val="a0"/>
    <w:link w:val="a5"/>
    <w:rPr>
      <w:rFonts w:asciiTheme="majorHAnsi" w:eastAsiaTheme="majorEastAsia" w:hAnsiTheme="majorHAnsi" w:cstheme="majorBidi"/>
      <w:kern w:val="2"/>
      <w:sz w:val="18"/>
      <w:szCs w:val="18"/>
      <w:lang w:eastAsia="zh-CN"/>
    </w:rPr>
  </w:style>
  <w:style w:type="paragraph" w:styleId="ae">
    <w:name w:val="List Paragraph"/>
    <w:basedOn w:val="a"/>
    <w:uiPriority w:val="99"/>
    <w:qFormat/>
    <w:pPr>
      <w:ind w:leftChars="200" w:left="480"/>
    </w:pPr>
  </w:style>
  <w:style w:type="character" w:customStyle="1" w:styleId="a4">
    <w:name w:val="日期 字符"/>
    <w:basedOn w:val="a0"/>
    <w:link w:val="a3"/>
    <w:rPr>
      <w:kern w:val="2"/>
      <w:sz w:val="21"/>
      <w:szCs w:val="24"/>
      <w:lang w:eastAsia="zh-CN"/>
    </w:rPr>
  </w:style>
  <w:style w:type="paragraph" w:customStyle="1" w:styleId="1">
    <w:name w:val="修訂1"/>
    <w:hidden/>
    <w:uiPriority w:val="99"/>
    <w:unhideWhenUsed/>
    <w:rPr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wenjuan.com/s/UbAZJ3O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仿宋">
      <a:majorFont>
        <a:latin typeface="Cambria"/>
        <a:ea typeface="仿宋"/>
        <a:cs typeface=""/>
      </a:majorFont>
      <a:minorFont>
        <a:latin typeface="Calibri"/>
        <a:ea typeface="仿宋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515C48-56B4-4811-A5C8-157CA9D2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426</Words>
  <Characters>2430</Characters>
  <Application>Microsoft Office Word</Application>
  <DocSecurity>0</DocSecurity>
  <Lines>20</Lines>
  <Paragraphs>5</Paragraphs>
  <ScaleCrop>false</ScaleCrop>
  <Company>Microsoft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许晓溱</dc:creator>
  <cp:lastModifiedBy>HSIAOCHEN HSU</cp:lastModifiedBy>
  <cp:revision>4</cp:revision>
  <cp:lastPrinted>2021-05-17T16:08:00Z</cp:lastPrinted>
  <dcterms:created xsi:type="dcterms:W3CDTF">2021-07-13T07:21:00Z</dcterms:created>
  <dcterms:modified xsi:type="dcterms:W3CDTF">2021-07-13T07:23:00Z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9BEA4A3258F6460F91884C548A420D12</vt:lpwstr>
  </property>
</Properties>
</file>